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4E6" w:rsidRPr="00CC08C5" w:rsidRDefault="003474E6" w:rsidP="000F6897">
      <w:pPr>
        <w:spacing w:line="440" w:lineRule="exact"/>
        <w:jc w:val="center"/>
        <w:rPr>
          <w:rFonts w:ascii="黑体" w:eastAsia="黑体" w:hAnsi="黑体"/>
          <w:b/>
          <w:bCs/>
          <w:sz w:val="32"/>
          <w:szCs w:val="32"/>
        </w:rPr>
      </w:pPr>
      <w:r w:rsidRPr="00CC08C5">
        <w:rPr>
          <w:rFonts w:ascii="黑体" w:eastAsia="黑体" w:hAnsi="黑体" w:cs="黑体" w:hint="eastAsia"/>
          <w:b/>
          <w:bCs/>
          <w:sz w:val="32"/>
          <w:szCs w:val="32"/>
        </w:rPr>
        <w:t>计算机技术领域工程硕士专业学位基本要求</w:t>
      </w:r>
    </w:p>
    <w:p w:rsidR="003474E6" w:rsidRPr="00CC08C5" w:rsidRDefault="003474E6" w:rsidP="000F6897">
      <w:pPr>
        <w:spacing w:line="440" w:lineRule="exact"/>
        <w:jc w:val="center"/>
        <w:rPr>
          <w:rFonts w:eastAsia="楷体_GB2312"/>
          <w:sz w:val="32"/>
          <w:szCs w:val="32"/>
        </w:rPr>
      </w:pPr>
    </w:p>
    <w:p w:rsidR="003474E6" w:rsidRDefault="003474E6" w:rsidP="000F6897">
      <w:pPr>
        <w:spacing w:line="440" w:lineRule="exact"/>
        <w:jc w:val="center"/>
        <w:rPr>
          <w:rFonts w:eastAsia="黑体" w:cs="黑体"/>
          <w:sz w:val="32"/>
          <w:szCs w:val="32"/>
        </w:rPr>
      </w:pPr>
      <w:r w:rsidRPr="00CC08C5">
        <w:rPr>
          <w:rFonts w:eastAsia="黑体" w:cs="黑体" w:hint="eastAsia"/>
          <w:sz w:val="32"/>
          <w:szCs w:val="32"/>
        </w:rPr>
        <w:t>第一部分</w:t>
      </w:r>
      <w:r w:rsidRPr="00CC08C5">
        <w:rPr>
          <w:rFonts w:eastAsia="黑体"/>
          <w:sz w:val="32"/>
          <w:szCs w:val="32"/>
        </w:rPr>
        <w:t xml:space="preserve">  </w:t>
      </w:r>
      <w:r w:rsidRPr="00CC08C5">
        <w:rPr>
          <w:rFonts w:eastAsia="黑体" w:cs="黑体" w:hint="eastAsia"/>
          <w:sz w:val="32"/>
          <w:szCs w:val="32"/>
        </w:rPr>
        <w:t>概况</w:t>
      </w:r>
    </w:p>
    <w:p w:rsidR="003474E6" w:rsidRPr="00CC08C5" w:rsidRDefault="003474E6" w:rsidP="000F6897">
      <w:pPr>
        <w:spacing w:line="440" w:lineRule="exact"/>
        <w:jc w:val="center"/>
        <w:rPr>
          <w:rFonts w:eastAsia="黑体"/>
          <w:sz w:val="32"/>
          <w:szCs w:val="32"/>
        </w:rPr>
      </w:pPr>
    </w:p>
    <w:p w:rsidR="003474E6" w:rsidRPr="00CC08C5" w:rsidRDefault="003474E6" w:rsidP="000F6897">
      <w:pPr>
        <w:pStyle w:val="NormalWeb"/>
        <w:spacing w:line="440" w:lineRule="exact"/>
        <w:ind w:firstLineChars="200" w:firstLine="560"/>
        <w:jc w:val="both"/>
        <w:rPr>
          <w:rFonts w:cs="Times New Roman"/>
          <w:sz w:val="28"/>
          <w:szCs w:val="28"/>
        </w:rPr>
      </w:pPr>
      <w:r w:rsidRPr="00CC08C5">
        <w:rPr>
          <w:rFonts w:hint="eastAsia"/>
          <w:sz w:val="28"/>
          <w:szCs w:val="28"/>
        </w:rPr>
        <w:t>计算机技术领域的工程硕士专业学位是与本工程领域任职资格相联系的专业性学位。学位获得者应成为基础扎实、素质全面、工程实践能力强并具有一定创新能力的应用型、复合型高层次工程技术和工程管理人才。</w:t>
      </w:r>
    </w:p>
    <w:p w:rsidR="003474E6" w:rsidRPr="00CC08C5" w:rsidRDefault="003474E6" w:rsidP="000F6897">
      <w:pPr>
        <w:pStyle w:val="NormalWeb"/>
        <w:spacing w:line="440" w:lineRule="exact"/>
        <w:ind w:firstLineChars="200" w:firstLine="560"/>
        <w:rPr>
          <w:rFonts w:cs="Times New Roman"/>
          <w:sz w:val="28"/>
          <w:szCs w:val="28"/>
        </w:rPr>
      </w:pPr>
      <w:r w:rsidRPr="00CC08C5">
        <w:rPr>
          <w:rFonts w:hint="eastAsia"/>
          <w:sz w:val="28"/>
          <w:szCs w:val="28"/>
        </w:rPr>
        <w:t>计算机技术领域涉及的相关技术包括但不限于：微处理器设计、嵌入式系统及应用、多核技术、计算机网络与通讯，网络安全、软件工程、数据采集与处理、数据库、信息检索、信息管理系统、多媒体、计算机游戏、自然语言处理、人工智能、互联网与物联网、机器人技术等。</w:t>
      </w:r>
    </w:p>
    <w:p w:rsidR="003474E6" w:rsidRPr="00CC08C5" w:rsidRDefault="003474E6" w:rsidP="000F6897">
      <w:pPr>
        <w:spacing w:line="440" w:lineRule="exact"/>
        <w:ind w:firstLineChars="200" w:firstLine="560"/>
        <w:rPr>
          <w:sz w:val="28"/>
          <w:szCs w:val="28"/>
        </w:rPr>
      </w:pPr>
      <w:r w:rsidRPr="00CC08C5">
        <w:rPr>
          <w:rFonts w:cs="宋体" w:hint="eastAsia"/>
          <w:sz w:val="28"/>
          <w:szCs w:val="28"/>
        </w:rPr>
        <w:t>进入</w:t>
      </w:r>
      <w:r w:rsidRPr="00CC08C5">
        <w:rPr>
          <w:sz w:val="28"/>
          <w:szCs w:val="28"/>
        </w:rPr>
        <w:t>21</w:t>
      </w:r>
      <w:r w:rsidRPr="00CC08C5">
        <w:rPr>
          <w:rFonts w:cs="宋体" w:hint="eastAsia"/>
          <w:sz w:val="28"/>
          <w:szCs w:val="28"/>
        </w:rPr>
        <w:t>世纪，随着世界新技术革命的迅猛发展，计算机科学与技术也在不断发展，并促进了如通信、数学、物理、化学、天文、生物、制药、航天、地学、遥感、交通、医学、经济、金融、管理等诸多学科和行业的进步，在推动原始创新、促进</w:t>
      </w:r>
      <w:hyperlink r:id="rId7" w:tgtFrame="_blank" w:history="1">
        <w:r w:rsidRPr="00CC08C5">
          <w:rPr>
            <w:rFonts w:cs="宋体" w:hint="eastAsia"/>
            <w:sz w:val="28"/>
            <w:szCs w:val="28"/>
          </w:rPr>
          <w:t>学科交叉</w:t>
        </w:r>
      </w:hyperlink>
      <w:r w:rsidRPr="00CC08C5">
        <w:rPr>
          <w:rFonts w:cs="宋体" w:hint="eastAsia"/>
          <w:sz w:val="28"/>
          <w:szCs w:val="28"/>
        </w:rPr>
        <w:t>与</w:t>
      </w:r>
      <w:hyperlink r:id="rId8" w:tgtFrame="_blank" w:history="1">
        <w:r w:rsidRPr="00CC08C5">
          <w:rPr>
            <w:rFonts w:cs="宋体" w:hint="eastAsia"/>
            <w:sz w:val="28"/>
            <w:szCs w:val="28"/>
          </w:rPr>
          <w:t>融合</w:t>
        </w:r>
      </w:hyperlink>
      <w:r w:rsidRPr="00CC08C5">
        <w:rPr>
          <w:rFonts w:cs="宋体" w:hint="eastAsia"/>
          <w:sz w:val="28"/>
          <w:szCs w:val="28"/>
        </w:rPr>
        <w:t>等方面扮演着重要角色，是信息社会的主要推动力量，成为人类生活不可缺少、现代文明赖以生存的重要科学与技术领域之一。</w:t>
      </w:r>
    </w:p>
    <w:p w:rsidR="003474E6" w:rsidRPr="00CC08C5" w:rsidRDefault="003474E6" w:rsidP="000F6897">
      <w:pPr>
        <w:spacing w:line="440" w:lineRule="exact"/>
        <w:ind w:firstLineChars="200" w:firstLine="560"/>
        <w:rPr>
          <w:sz w:val="28"/>
          <w:szCs w:val="28"/>
        </w:rPr>
      </w:pPr>
      <w:r w:rsidRPr="00CC08C5">
        <w:rPr>
          <w:rFonts w:cs="宋体" w:hint="eastAsia"/>
          <w:sz w:val="28"/>
          <w:szCs w:val="28"/>
        </w:rPr>
        <w:t>未来，计算机系统将进一步向着更便捷、更高效、更智能、人机交互更友好的方向发展。计算机科学与技术和通信科学与技术的融合与渗透将大大加速信息化进程，新计算原理、新型元器件和系统结构的发展将大大提高计算机系统的效能；以智能化、集成化、自动化、并行化、开放化为标志的计算机软件新技术的发展将进一步提高软件生产效率。计算机科学与技术在</w:t>
      </w:r>
      <w:r w:rsidRPr="00CC08C5">
        <w:rPr>
          <w:sz w:val="28"/>
          <w:szCs w:val="28"/>
        </w:rPr>
        <w:t>21</w:t>
      </w:r>
      <w:r w:rsidRPr="00CC08C5">
        <w:rPr>
          <w:rFonts w:cs="宋体" w:hint="eastAsia"/>
          <w:sz w:val="28"/>
          <w:szCs w:val="28"/>
        </w:rPr>
        <w:t>世纪必将取得更大的进步，为开拓人类的认知空间提供更强大的手段与条件，并对科学技术和经济发展做出更大的贡献。</w:t>
      </w:r>
      <w:bookmarkStart w:id="0" w:name="_GoBack"/>
      <w:bookmarkEnd w:id="0"/>
    </w:p>
    <w:p w:rsidR="003474E6" w:rsidRPr="00CC08C5" w:rsidRDefault="003474E6" w:rsidP="000F6897">
      <w:pPr>
        <w:spacing w:line="440" w:lineRule="exact"/>
        <w:jc w:val="center"/>
        <w:rPr>
          <w:rFonts w:eastAsia="黑体"/>
          <w:sz w:val="32"/>
          <w:szCs w:val="32"/>
        </w:rPr>
      </w:pPr>
    </w:p>
    <w:p w:rsidR="003474E6" w:rsidRDefault="003474E6" w:rsidP="000F6897">
      <w:pPr>
        <w:spacing w:line="440" w:lineRule="exact"/>
        <w:jc w:val="center"/>
        <w:rPr>
          <w:rFonts w:eastAsia="黑体" w:cs="黑体"/>
          <w:sz w:val="32"/>
          <w:szCs w:val="32"/>
        </w:rPr>
      </w:pPr>
      <w:r w:rsidRPr="00CC08C5">
        <w:rPr>
          <w:rFonts w:eastAsia="黑体" w:cs="黑体" w:hint="eastAsia"/>
          <w:sz w:val="32"/>
          <w:szCs w:val="32"/>
        </w:rPr>
        <w:t>第二部分</w:t>
      </w:r>
      <w:r w:rsidRPr="00CC08C5">
        <w:rPr>
          <w:rFonts w:eastAsia="黑体"/>
          <w:sz w:val="32"/>
          <w:szCs w:val="32"/>
        </w:rPr>
        <w:t xml:space="preserve">  </w:t>
      </w:r>
      <w:r w:rsidRPr="00CC08C5">
        <w:rPr>
          <w:rFonts w:eastAsia="黑体" w:cs="黑体" w:hint="eastAsia"/>
          <w:sz w:val="32"/>
          <w:szCs w:val="32"/>
        </w:rPr>
        <w:t>硕士专业学位基本要求</w:t>
      </w:r>
    </w:p>
    <w:p w:rsidR="003474E6" w:rsidRPr="00CC08C5" w:rsidRDefault="003474E6" w:rsidP="000F6897">
      <w:pPr>
        <w:spacing w:line="440" w:lineRule="exact"/>
        <w:jc w:val="center"/>
        <w:rPr>
          <w:rFonts w:eastAsia="黑体"/>
          <w:sz w:val="32"/>
          <w:szCs w:val="32"/>
        </w:rPr>
      </w:pPr>
    </w:p>
    <w:p w:rsidR="003474E6" w:rsidRPr="00270C76" w:rsidRDefault="003474E6" w:rsidP="000F6897">
      <w:pPr>
        <w:spacing w:line="440" w:lineRule="exact"/>
        <w:rPr>
          <w:rFonts w:ascii="黑体" w:eastAsia="黑体" w:hAnsi="黑体"/>
          <w:bCs/>
          <w:sz w:val="28"/>
          <w:szCs w:val="28"/>
        </w:rPr>
      </w:pPr>
      <w:r w:rsidRPr="00270C76">
        <w:rPr>
          <w:rFonts w:ascii="黑体" w:eastAsia="黑体" w:hAnsi="黑体" w:cs="宋体" w:hint="eastAsia"/>
          <w:bCs/>
          <w:sz w:val="28"/>
          <w:szCs w:val="28"/>
        </w:rPr>
        <w:t>一、获本专业学位应具备的基本素质</w:t>
      </w:r>
    </w:p>
    <w:p w:rsidR="003474E6" w:rsidRPr="00CC08C5" w:rsidRDefault="003474E6" w:rsidP="000F6897">
      <w:pPr>
        <w:spacing w:line="440" w:lineRule="exact"/>
        <w:ind w:firstLine="570"/>
        <w:rPr>
          <w:rFonts w:ascii="宋体"/>
          <w:sz w:val="28"/>
          <w:szCs w:val="28"/>
        </w:rPr>
      </w:pPr>
      <w:r w:rsidRPr="00CC08C5">
        <w:rPr>
          <w:rFonts w:ascii="宋体" w:hAnsi="宋体" w:cs="宋体" w:hint="eastAsia"/>
          <w:sz w:val="28"/>
          <w:szCs w:val="28"/>
        </w:rPr>
        <w:t>遵纪守法，具有科学严谨和求真务实的学习态度和工作作风，诚实守信，</w:t>
      </w:r>
      <w:r w:rsidRPr="00CC08C5">
        <w:rPr>
          <w:rFonts w:hAnsi="宋体" w:cs="宋体" w:hint="eastAsia"/>
          <w:sz w:val="28"/>
          <w:szCs w:val="28"/>
        </w:rPr>
        <w:t>恪守学术道德规范，</w:t>
      </w:r>
      <w:r w:rsidRPr="00CC08C5">
        <w:rPr>
          <w:rFonts w:ascii="宋体" w:hAnsi="宋体" w:cs="宋体" w:hint="eastAsia"/>
          <w:sz w:val="28"/>
          <w:szCs w:val="28"/>
        </w:rPr>
        <w:t>尊重他人的知识产权，杜绝</w:t>
      </w:r>
      <w:r w:rsidRPr="00CC08C5">
        <w:rPr>
          <w:rFonts w:hAnsi="宋体" w:cs="宋体" w:hint="eastAsia"/>
          <w:sz w:val="28"/>
          <w:szCs w:val="28"/>
        </w:rPr>
        <w:t>抄袭与剽窃、伪造与篡改等学术不端行为</w:t>
      </w:r>
      <w:r w:rsidRPr="00CC08C5">
        <w:rPr>
          <w:rFonts w:ascii="宋体" w:hAnsi="宋体" w:cs="宋体" w:hint="eastAsia"/>
          <w:sz w:val="28"/>
          <w:szCs w:val="28"/>
        </w:rPr>
        <w:t>。</w:t>
      </w:r>
    </w:p>
    <w:p w:rsidR="003474E6" w:rsidRPr="00CC08C5" w:rsidRDefault="003474E6" w:rsidP="000F6897">
      <w:pPr>
        <w:spacing w:line="440" w:lineRule="exact"/>
        <w:ind w:firstLineChars="200" w:firstLine="560"/>
        <w:rPr>
          <w:rFonts w:ascii="宋体"/>
          <w:sz w:val="28"/>
          <w:szCs w:val="28"/>
        </w:rPr>
      </w:pPr>
      <w:r w:rsidRPr="00CC08C5">
        <w:rPr>
          <w:rFonts w:ascii="宋体" w:hAnsi="宋体" w:cs="宋体" w:hint="eastAsia"/>
          <w:sz w:val="28"/>
          <w:szCs w:val="28"/>
        </w:rPr>
        <w:t>掌握计算机技术领域的基础理论、先进技术方法和现代技术手段，了解本领域的技术现状和发展趋势；</w:t>
      </w:r>
      <w:r w:rsidRPr="00CC08C5">
        <w:rPr>
          <w:rFonts w:cs="宋体" w:hint="eastAsia"/>
          <w:sz w:val="28"/>
          <w:szCs w:val="28"/>
        </w:rPr>
        <w:t>能够描述工程实际问题，建立适当的计算模型，具有较强的解决本领域实际问题的能力；具有团队合作能力，</w:t>
      </w:r>
      <w:r w:rsidRPr="00CC08C5">
        <w:rPr>
          <w:rFonts w:ascii="宋体" w:hAnsi="宋体" w:cs="宋体" w:hint="eastAsia"/>
          <w:sz w:val="28"/>
          <w:szCs w:val="28"/>
        </w:rPr>
        <w:t>能够胜任本领域高层次工程技术和工程管理工作。</w:t>
      </w:r>
    </w:p>
    <w:p w:rsidR="003474E6" w:rsidRPr="00CC08C5" w:rsidRDefault="003474E6" w:rsidP="000F6897">
      <w:pPr>
        <w:spacing w:line="440" w:lineRule="exact"/>
        <w:ind w:firstLineChars="200" w:firstLine="560"/>
        <w:rPr>
          <w:rFonts w:ascii="宋体"/>
          <w:sz w:val="28"/>
          <w:szCs w:val="28"/>
        </w:rPr>
      </w:pPr>
      <w:r w:rsidRPr="00CC08C5">
        <w:rPr>
          <w:rFonts w:ascii="宋体" w:hAnsi="宋体" w:cs="宋体" w:hint="eastAsia"/>
          <w:sz w:val="28"/>
          <w:szCs w:val="28"/>
        </w:rPr>
        <w:t>具有高度的社会责任感、强烈的事业心和科学精神、掌握科学的思想和方法，坚持实事求是、严谨勤奋、勇于创新，能够正确对待成功与失败，遵守职业道德和工程伦理。</w:t>
      </w:r>
    </w:p>
    <w:p w:rsidR="003474E6" w:rsidRPr="00CC08C5" w:rsidRDefault="003474E6" w:rsidP="000F6897">
      <w:pPr>
        <w:spacing w:line="440" w:lineRule="exact"/>
        <w:ind w:firstLineChars="200" w:firstLine="560"/>
        <w:rPr>
          <w:rFonts w:ascii="宋体"/>
          <w:sz w:val="28"/>
          <w:szCs w:val="28"/>
        </w:rPr>
      </w:pPr>
      <w:r w:rsidRPr="00CC08C5">
        <w:rPr>
          <w:rFonts w:ascii="宋体" w:hAnsi="宋体" w:cs="宋体" w:hint="eastAsia"/>
          <w:sz w:val="28"/>
          <w:szCs w:val="28"/>
        </w:rPr>
        <w:t>具有良好的身心素质和环境适应能力，富有合作精神，能既正确处理国家、单位、个人三者之间的关系，也能正确处理人与人、人与社会及人与自然的关系。</w:t>
      </w:r>
    </w:p>
    <w:p w:rsidR="003474E6" w:rsidRPr="00270C76" w:rsidRDefault="003474E6" w:rsidP="000F6897">
      <w:pPr>
        <w:spacing w:line="440" w:lineRule="exact"/>
        <w:rPr>
          <w:rFonts w:ascii="黑体" w:eastAsia="黑体" w:hAnsi="黑体" w:cs="宋体"/>
          <w:bCs/>
          <w:sz w:val="28"/>
          <w:szCs w:val="28"/>
        </w:rPr>
      </w:pPr>
      <w:r w:rsidRPr="00270C76">
        <w:rPr>
          <w:rFonts w:ascii="黑体" w:eastAsia="黑体" w:hAnsi="黑体" w:cs="宋体" w:hint="eastAsia"/>
          <w:bCs/>
          <w:sz w:val="28"/>
          <w:szCs w:val="28"/>
        </w:rPr>
        <w:t>二、获本专业学位应掌握的基本知识</w:t>
      </w:r>
    </w:p>
    <w:p w:rsidR="003474E6" w:rsidRPr="00CC08C5" w:rsidRDefault="003474E6" w:rsidP="000F6897">
      <w:pPr>
        <w:spacing w:line="440" w:lineRule="exact"/>
        <w:ind w:firstLineChars="199" w:firstLine="557"/>
        <w:rPr>
          <w:rFonts w:ascii="宋体"/>
          <w:sz w:val="28"/>
          <w:szCs w:val="28"/>
        </w:rPr>
      </w:pPr>
      <w:r w:rsidRPr="00CC08C5">
        <w:rPr>
          <w:rFonts w:ascii="宋体" w:hAnsi="宋体" w:cs="宋体" w:hint="eastAsia"/>
          <w:sz w:val="28"/>
          <w:szCs w:val="28"/>
        </w:rPr>
        <w:t>基本知识包括基础知识和专业知识，涵盖本领域任职资格涉及的主要知识点。</w:t>
      </w:r>
    </w:p>
    <w:p w:rsidR="003474E6" w:rsidRPr="00CC08C5" w:rsidRDefault="003474E6" w:rsidP="000F6897">
      <w:pPr>
        <w:spacing w:line="440" w:lineRule="exact"/>
        <w:ind w:firstLineChars="200" w:firstLine="562"/>
        <w:rPr>
          <w:rFonts w:ascii="宋体"/>
          <w:b/>
          <w:bCs/>
          <w:sz w:val="28"/>
          <w:szCs w:val="28"/>
        </w:rPr>
      </w:pPr>
      <w:r w:rsidRPr="00CC08C5">
        <w:rPr>
          <w:rFonts w:ascii="宋体" w:hAnsi="宋体" w:cs="宋体"/>
          <w:b/>
          <w:bCs/>
          <w:sz w:val="28"/>
          <w:szCs w:val="28"/>
        </w:rPr>
        <w:t>1.</w:t>
      </w:r>
      <w:r w:rsidRPr="00CC08C5">
        <w:rPr>
          <w:rFonts w:ascii="宋体" w:hAnsi="宋体" w:cs="宋体" w:hint="eastAsia"/>
          <w:b/>
          <w:bCs/>
          <w:sz w:val="28"/>
          <w:szCs w:val="28"/>
        </w:rPr>
        <w:t>基础知识</w:t>
      </w:r>
    </w:p>
    <w:p w:rsidR="003474E6" w:rsidRPr="00CC08C5" w:rsidRDefault="003474E6" w:rsidP="000F6897">
      <w:pPr>
        <w:spacing w:line="440" w:lineRule="exact"/>
        <w:ind w:firstLineChars="200" w:firstLine="560"/>
        <w:rPr>
          <w:rFonts w:ascii="宋体"/>
          <w:b/>
          <w:bCs/>
          <w:sz w:val="28"/>
          <w:szCs w:val="28"/>
        </w:rPr>
      </w:pPr>
      <w:r w:rsidRPr="00CC08C5">
        <w:rPr>
          <w:rFonts w:ascii="宋体" w:hAnsi="宋体" w:cs="宋体" w:hint="eastAsia"/>
          <w:sz w:val="28"/>
          <w:szCs w:val="28"/>
        </w:rPr>
        <w:t>掌握扎实的基础知识，</w:t>
      </w:r>
      <w:r w:rsidRPr="00CC08C5">
        <w:rPr>
          <w:rFonts w:ascii="宋体" w:hAnsi="宋体" w:cs="宋体" w:hint="eastAsia"/>
          <w:kern w:val="0"/>
          <w:sz w:val="28"/>
          <w:szCs w:val="28"/>
        </w:rPr>
        <w:t>包括可选的</w:t>
      </w:r>
      <w:r w:rsidRPr="00CC08C5">
        <w:rPr>
          <w:rFonts w:ascii="宋体" w:hAnsi="宋体" w:cs="宋体" w:hint="eastAsia"/>
          <w:sz w:val="28"/>
          <w:szCs w:val="28"/>
        </w:rPr>
        <w:t>高等代数、矩阵理论、图论、计算方法、应用泛函分析、数值分析、优化理论与方法等数学知识；</w:t>
      </w:r>
      <w:r w:rsidRPr="00CC08C5">
        <w:rPr>
          <w:rFonts w:ascii="宋体" w:hAnsi="宋体" w:cs="宋体" w:hint="eastAsia"/>
          <w:kern w:val="0"/>
          <w:sz w:val="28"/>
          <w:szCs w:val="28"/>
        </w:rPr>
        <w:t>中国特色社会主义理论与实践研究、自然辩证法、信息检索、知识产权、外语、管理与法律法规等人文社科知识。</w:t>
      </w:r>
    </w:p>
    <w:p w:rsidR="003474E6" w:rsidRPr="00CC08C5" w:rsidRDefault="003474E6" w:rsidP="000F6897">
      <w:pPr>
        <w:spacing w:line="440" w:lineRule="exact"/>
        <w:ind w:firstLineChars="200" w:firstLine="562"/>
        <w:rPr>
          <w:rFonts w:ascii="宋体"/>
          <w:b/>
          <w:bCs/>
          <w:sz w:val="28"/>
          <w:szCs w:val="28"/>
        </w:rPr>
      </w:pPr>
      <w:r w:rsidRPr="00CC08C5">
        <w:rPr>
          <w:rFonts w:ascii="宋体" w:hAnsi="宋体" w:cs="宋体"/>
          <w:b/>
          <w:bCs/>
          <w:sz w:val="28"/>
          <w:szCs w:val="28"/>
        </w:rPr>
        <w:t>2.</w:t>
      </w:r>
      <w:r w:rsidRPr="00CC08C5">
        <w:rPr>
          <w:rFonts w:ascii="宋体" w:hAnsi="宋体" w:cs="宋体" w:hint="eastAsia"/>
          <w:b/>
          <w:bCs/>
          <w:sz w:val="28"/>
          <w:szCs w:val="28"/>
        </w:rPr>
        <w:t>专业知识</w:t>
      </w:r>
    </w:p>
    <w:p w:rsidR="003474E6" w:rsidRPr="00CC08C5" w:rsidRDefault="003474E6" w:rsidP="000F6897">
      <w:pPr>
        <w:spacing w:line="440" w:lineRule="exact"/>
        <w:ind w:firstLineChars="200" w:firstLine="560"/>
        <w:rPr>
          <w:sz w:val="28"/>
          <w:szCs w:val="28"/>
        </w:rPr>
      </w:pPr>
      <w:r w:rsidRPr="00CC08C5">
        <w:rPr>
          <w:rFonts w:ascii="宋体" w:hAnsi="宋体" w:cs="宋体" w:hint="eastAsia"/>
          <w:sz w:val="28"/>
          <w:szCs w:val="28"/>
        </w:rPr>
        <w:t>掌握系统的专业知识，包括</w:t>
      </w:r>
      <w:r w:rsidRPr="00CC08C5">
        <w:rPr>
          <w:rFonts w:cs="宋体" w:hint="eastAsia"/>
          <w:sz w:val="28"/>
          <w:szCs w:val="28"/>
        </w:rPr>
        <w:t>电子技术相关知识，计算机组成技术、算法设计、分析和实现的相关知识，微处理器设计、应用与开发相关知识，计算机网络与通信相关知识以及网络应用程序设计相关知识等。</w:t>
      </w:r>
    </w:p>
    <w:p w:rsidR="003474E6" w:rsidRPr="00CC08C5" w:rsidRDefault="003474E6" w:rsidP="000F6897">
      <w:pPr>
        <w:spacing w:line="440" w:lineRule="exact"/>
        <w:ind w:firstLineChars="200" w:firstLine="560"/>
        <w:rPr>
          <w:rFonts w:ascii="宋体"/>
          <w:kern w:val="0"/>
          <w:sz w:val="28"/>
          <w:szCs w:val="28"/>
        </w:rPr>
      </w:pPr>
      <w:r w:rsidRPr="00CC08C5">
        <w:rPr>
          <w:rFonts w:cs="宋体" w:hint="eastAsia"/>
          <w:sz w:val="28"/>
          <w:szCs w:val="28"/>
        </w:rPr>
        <w:t>结合学位获得者的工程研究与实践方向及本领域的任职资格要求，本领域专业学位获得者可选的专业知识包括：面向对象的程序设计技术，软件工程的相关知识，计算机系统设计、分析与应用，嵌入式系统设计与应用，项目管理，质量保证与测试，人工智能与应用，数据库、数据仓库及数据挖掘，信息检索、分析与处理，计算机网络与信息安全，多媒体技术及应用等。</w:t>
      </w:r>
    </w:p>
    <w:p w:rsidR="003474E6" w:rsidRPr="00270C76" w:rsidRDefault="003474E6" w:rsidP="000F6897">
      <w:pPr>
        <w:spacing w:line="440" w:lineRule="exact"/>
        <w:rPr>
          <w:rFonts w:ascii="黑体" w:eastAsia="黑体" w:hAnsi="黑体" w:cs="宋体"/>
          <w:bCs/>
          <w:sz w:val="28"/>
          <w:szCs w:val="28"/>
        </w:rPr>
      </w:pPr>
      <w:r w:rsidRPr="00270C76">
        <w:rPr>
          <w:rFonts w:ascii="黑体" w:eastAsia="黑体" w:hAnsi="黑体" w:cs="宋体" w:hint="eastAsia"/>
          <w:bCs/>
          <w:sz w:val="28"/>
          <w:szCs w:val="28"/>
        </w:rPr>
        <w:t>三、获本专业学位应接受的实践训练</w:t>
      </w:r>
    </w:p>
    <w:p w:rsidR="003474E6" w:rsidRPr="00CC08C5" w:rsidRDefault="003474E6" w:rsidP="000F6897">
      <w:pPr>
        <w:pStyle w:val="Default"/>
        <w:spacing w:line="440" w:lineRule="exact"/>
        <w:ind w:firstLineChars="200" w:firstLine="560"/>
        <w:jc w:val="both"/>
        <w:rPr>
          <w:rFonts w:hAnsi="宋体"/>
          <w:color w:val="auto"/>
          <w:sz w:val="28"/>
          <w:szCs w:val="28"/>
        </w:rPr>
      </w:pPr>
      <w:r w:rsidRPr="00CC08C5">
        <w:rPr>
          <w:rFonts w:hAnsi="宋体" w:hint="eastAsia"/>
          <w:color w:val="auto"/>
          <w:sz w:val="28"/>
          <w:szCs w:val="28"/>
        </w:rPr>
        <w:t>通过实践环节应达到：基本熟悉本行业工作流程和相关职业及技术规范，培养实践研究和技术创新能力。</w:t>
      </w:r>
      <w:r w:rsidRPr="00CC08C5">
        <w:rPr>
          <w:rFonts w:hAnsi="宋体"/>
          <w:color w:val="auto"/>
          <w:sz w:val="28"/>
          <w:szCs w:val="28"/>
        </w:rPr>
        <w:t xml:space="preserve"> </w:t>
      </w:r>
    </w:p>
    <w:p w:rsidR="003474E6" w:rsidRPr="00CC08C5" w:rsidRDefault="003474E6" w:rsidP="000F6897">
      <w:pPr>
        <w:pStyle w:val="Default"/>
        <w:spacing w:line="440" w:lineRule="exact"/>
        <w:ind w:firstLineChars="200" w:firstLine="560"/>
        <w:jc w:val="both"/>
        <w:rPr>
          <w:rFonts w:hAnsi="宋体" w:cs="Times New Roman"/>
          <w:b/>
          <w:bCs/>
          <w:color w:val="auto"/>
          <w:sz w:val="28"/>
          <w:szCs w:val="28"/>
        </w:rPr>
      </w:pPr>
      <w:r w:rsidRPr="00CC08C5">
        <w:rPr>
          <w:rFonts w:hAnsi="宋体" w:hint="eastAsia"/>
          <w:color w:val="auto"/>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sidRPr="00CC08C5">
        <w:rPr>
          <w:rFonts w:hAnsi="宋体"/>
          <w:color w:val="auto"/>
          <w:sz w:val="28"/>
          <w:szCs w:val="28"/>
        </w:rPr>
        <w:t>20%</w:t>
      </w:r>
      <w:r w:rsidRPr="00CC08C5">
        <w:rPr>
          <w:rFonts w:hAnsi="宋体" w:hint="eastAsia"/>
          <w:color w:val="auto"/>
          <w:sz w:val="28"/>
          <w:szCs w:val="28"/>
        </w:rPr>
        <w:t>左右，实践结束时所撰写的总结报告要有一定的深度、独到的见解，实践成果直接服务于实践单位的技术开发、技术改造和高效生产。</w:t>
      </w:r>
    </w:p>
    <w:p w:rsidR="003474E6" w:rsidRPr="000F6897" w:rsidRDefault="003474E6" w:rsidP="000F6897">
      <w:pPr>
        <w:spacing w:line="440" w:lineRule="exact"/>
        <w:rPr>
          <w:rFonts w:ascii="黑体" w:eastAsia="黑体" w:hAnsi="黑体" w:cs="宋体"/>
          <w:b/>
          <w:bCs/>
          <w:sz w:val="28"/>
          <w:szCs w:val="28"/>
        </w:rPr>
      </w:pPr>
      <w:r w:rsidRPr="000F6897">
        <w:rPr>
          <w:rFonts w:ascii="黑体" w:eastAsia="黑体" w:hAnsi="黑体" w:cs="宋体" w:hint="eastAsia"/>
          <w:b/>
          <w:bCs/>
          <w:sz w:val="28"/>
          <w:szCs w:val="28"/>
        </w:rPr>
        <w:t>四、获本专业学位应具备的基本能力</w:t>
      </w:r>
    </w:p>
    <w:p w:rsidR="003474E6" w:rsidRPr="00CC08C5" w:rsidRDefault="003474E6" w:rsidP="000F6897">
      <w:pPr>
        <w:pStyle w:val="a"/>
        <w:spacing w:line="440" w:lineRule="exact"/>
        <w:ind w:firstLine="562"/>
        <w:outlineLvl w:val="1"/>
        <w:rPr>
          <w:rFonts w:ascii="宋体" w:eastAsia="宋体" w:hAnsi="宋体"/>
          <w:b/>
          <w:bCs/>
          <w:sz w:val="28"/>
          <w:szCs w:val="28"/>
        </w:rPr>
      </w:pPr>
      <w:bookmarkStart w:id="1" w:name="_Toc340661820"/>
      <w:bookmarkStart w:id="2" w:name="_Toc344455541"/>
      <w:r w:rsidRPr="00CC08C5">
        <w:rPr>
          <w:rFonts w:ascii="宋体" w:eastAsia="宋体" w:hAnsi="宋体" w:cs="宋体"/>
          <w:b/>
          <w:bCs/>
          <w:sz w:val="28"/>
          <w:szCs w:val="28"/>
        </w:rPr>
        <w:t>1.</w:t>
      </w:r>
      <w:r w:rsidRPr="00CC08C5">
        <w:rPr>
          <w:rFonts w:ascii="宋体" w:eastAsia="宋体" w:hAnsi="宋体" w:cs="宋体" w:hint="eastAsia"/>
          <w:b/>
          <w:bCs/>
          <w:sz w:val="28"/>
          <w:szCs w:val="28"/>
        </w:rPr>
        <w:t>获取知识能力</w:t>
      </w:r>
      <w:bookmarkEnd w:id="1"/>
      <w:bookmarkEnd w:id="2"/>
    </w:p>
    <w:p w:rsidR="003474E6" w:rsidRPr="00CC08C5" w:rsidRDefault="003474E6" w:rsidP="000F6897">
      <w:pPr>
        <w:pStyle w:val="BodyTextFirstIndent2"/>
        <w:spacing w:after="0" w:line="440" w:lineRule="exact"/>
        <w:ind w:leftChars="0" w:left="0" w:firstLine="560"/>
        <w:jc w:val="left"/>
        <w:rPr>
          <w:rFonts w:ascii="宋体" w:cs="宋体"/>
          <w:sz w:val="28"/>
          <w:szCs w:val="28"/>
        </w:rPr>
      </w:pPr>
      <w:r w:rsidRPr="00CC08C5">
        <w:rPr>
          <w:rFonts w:ascii="宋体" w:hAnsi="宋体" w:cs="宋体" w:hint="eastAsia"/>
          <w:sz w:val="28"/>
          <w:szCs w:val="28"/>
        </w:rPr>
        <w:t>能够从各类文献、网络等渠道得到的信息中分析、理解、提炼计算机技术领域所需知识的能力，</w:t>
      </w:r>
      <w:r w:rsidRPr="00CC08C5">
        <w:rPr>
          <w:rFonts w:cs="宋体" w:hint="eastAsia"/>
          <w:sz w:val="28"/>
          <w:szCs w:val="28"/>
        </w:rPr>
        <w:t>了解本领域的热点和动态，具备自主学习和终身学习的能力。</w:t>
      </w:r>
    </w:p>
    <w:p w:rsidR="003474E6" w:rsidRPr="00CC08C5" w:rsidRDefault="003474E6" w:rsidP="000F6897">
      <w:pPr>
        <w:pStyle w:val="a"/>
        <w:spacing w:line="440" w:lineRule="exact"/>
        <w:ind w:firstLine="562"/>
        <w:outlineLvl w:val="1"/>
        <w:rPr>
          <w:rFonts w:ascii="宋体" w:eastAsia="宋体" w:hAnsi="宋体"/>
          <w:b/>
          <w:bCs/>
          <w:sz w:val="28"/>
          <w:szCs w:val="28"/>
        </w:rPr>
      </w:pPr>
      <w:bookmarkStart w:id="3" w:name="_Toc340661821"/>
      <w:bookmarkStart w:id="4" w:name="_Toc344455542"/>
      <w:r w:rsidRPr="00CC08C5">
        <w:rPr>
          <w:rFonts w:ascii="宋体" w:eastAsia="宋体" w:hAnsi="宋体" w:cs="宋体"/>
          <w:b/>
          <w:bCs/>
          <w:sz w:val="28"/>
          <w:szCs w:val="28"/>
        </w:rPr>
        <w:t>2.</w:t>
      </w:r>
      <w:r w:rsidRPr="00CC08C5">
        <w:rPr>
          <w:rFonts w:ascii="宋体" w:eastAsia="宋体" w:hAnsi="宋体" w:cs="宋体" w:hint="eastAsia"/>
          <w:b/>
          <w:bCs/>
          <w:sz w:val="28"/>
          <w:szCs w:val="28"/>
        </w:rPr>
        <w:t>应用知识能力</w:t>
      </w:r>
      <w:bookmarkEnd w:id="3"/>
      <w:bookmarkEnd w:id="4"/>
    </w:p>
    <w:p w:rsidR="003474E6" w:rsidRPr="00CC08C5" w:rsidRDefault="003474E6" w:rsidP="000F6897">
      <w:pPr>
        <w:spacing w:line="440" w:lineRule="exact"/>
        <w:ind w:firstLineChars="200" w:firstLine="560"/>
        <w:rPr>
          <w:rFonts w:ascii="宋体" w:cs="宋体"/>
          <w:sz w:val="28"/>
          <w:szCs w:val="28"/>
        </w:rPr>
      </w:pPr>
      <w:r w:rsidRPr="00CC08C5">
        <w:rPr>
          <w:rFonts w:ascii="宋体" w:hAnsi="宋体" w:cs="宋体" w:hint="eastAsia"/>
          <w:sz w:val="28"/>
          <w:szCs w:val="28"/>
        </w:rPr>
        <w:t>能够运用计算机技术领域的理论、方法和技术，对问题进行抽象、建模，具有系统设计、实现、测试和维护能力，规范化文档编制能力等。</w:t>
      </w:r>
    </w:p>
    <w:p w:rsidR="003474E6" w:rsidRPr="00CC08C5" w:rsidRDefault="003474E6" w:rsidP="000F6897">
      <w:pPr>
        <w:pStyle w:val="a"/>
        <w:spacing w:line="440" w:lineRule="exact"/>
        <w:ind w:firstLine="562"/>
        <w:outlineLvl w:val="1"/>
        <w:rPr>
          <w:rFonts w:ascii="宋体" w:eastAsia="宋体" w:hAnsi="宋体"/>
          <w:b/>
          <w:bCs/>
          <w:sz w:val="28"/>
          <w:szCs w:val="28"/>
        </w:rPr>
      </w:pPr>
      <w:bookmarkStart w:id="5" w:name="_Toc340661822"/>
      <w:bookmarkStart w:id="6" w:name="_Toc344455543"/>
      <w:r w:rsidRPr="00CC08C5">
        <w:rPr>
          <w:rFonts w:ascii="宋体" w:eastAsia="宋体" w:hAnsi="宋体" w:cs="宋体"/>
          <w:b/>
          <w:bCs/>
          <w:sz w:val="28"/>
          <w:szCs w:val="28"/>
        </w:rPr>
        <w:t>3.</w:t>
      </w:r>
      <w:r w:rsidRPr="00CC08C5">
        <w:rPr>
          <w:rFonts w:ascii="宋体" w:eastAsia="宋体" w:hAnsi="宋体" w:cs="宋体" w:hint="eastAsia"/>
          <w:b/>
          <w:bCs/>
          <w:sz w:val="28"/>
          <w:szCs w:val="28"/>
        </w:rPr>
        <w:t>工程实践能力</w:t>
      </w:r>
      <w:bookmarkEnd w:id="5"/>
      <w:bookmarkEnd w:id="6"/>
    </w:p>
    <w:p w:rsidR="003474E6" w:rsidRPr="00CC08C5" w:rsidRDefault="003474E6" w:rsidP="000F6897">
      <w:pPr>
        <w:pStyle w:val="BodyTextFirstIndent2"/>
        <w:spacing w:after="0" w:line="440" w:lineRule="exact"/>
        <w:ind w:leftChars="0" w:left="0" w:firstLine="560"/>
        <w:jc w:val="left"/>
        <w:rPr>
          <w:rFonts w:ascii="宋体" w:cs="宋体"/>
          <w:sz w:val="28"/>
          <w:szCs w:val="28"/>
        </w:rPr>
      </w:pPr>
      <w:r w:rsidRPr="00CC08C5">
        <w:rPr>
          <w:rFonts w:ascii="宋体" w:hAnsi="宋体" w:cs="宋体" w:hint="eastAsia"/>
          <w:sz w:val="28"/>
          <w:szCs w:val="28"/>
        </w:rPr>
        <w:t>能够解决计算机技术领域工程项目的规划、研究、设计与开发、组织与实施等实际问题，提出解决工程项目中关键技术问题的方法，并具有优化全局系统的能力。</w:t>
      </w:r>
    </w:p>
    <w:p w:rsidR="003474E6" w:rsidRPr="00CC08C5" w:rsidRDefault="003474E6" w:rsidP="000F6897">
      <w:pPr>
        <w:pStyle w:val="a"/>
        <w:spacing w:line="440" w:lineRule="exact"/>
        <w:ind w:firstLine="562"/>
        <w:outlineLvl w:val="1"/>
        <w:rPr>
          <w:rFonts w:ascii="宋体" w:eastAsia="宋体" w:hAnsi="宋体"/>
          <w:b/>
          <w:bCs/>
          <w:sz w:val="28"/>
          <w:szCs w:val="28"/>
        </w:rPr>
      </w:pPr>
      <w:bookmarkStart w:id="7" w:name="_Toc340661824"/>
      <w:bookmarkStart w:id="8" w:name="_Toc344455544"/>
      <w:r w:rsidRPr="00CC08C5">
        <w:rPr>
          <w:rFonts w:ascii="宋体" w:eastAsia="宋体" w:hAnsi="宋体" w:cs="宋体"/>
          <w:b/>
          <w:bCs/>
          <w:sz w:val="28"/>
          <w:szCs w:val="28"/>
        </w:rPr>
        <w:t>4.</w:t>
      </w:r>
      <w:r w:rsidRPr="00CC08C5">
        <w:rPr>
          <w:rFonts w:ascii="宋体" w:eastAsia="宋体" w:hAnsi="宋体" w:cs="宋体" w:hint="eastAsia"/>
          <w:b/>
          <w:bCs/>
          <w:sz w:val="28"/>
          <w:szCs w:val="28"/>
        </w:rPr>
        <w:t>组织协调能力</w:t>
      </w:r>
      <w:bookmarkEnd w:id="7"/>
      <w:bookmarkEnd w:id="8"/>
    </w:p>
    <w:p w:rsidR="003474E6" w:rsidRPr="00CC08C5" w:rsidRDefault="003474E6" w:rsidP="003F43C4">
      <w:pPr>
        <w:spacing w:beforeLines="40" w:line="440" w:lineRule="exact"/>
        <w:ind w:firstLineChars="200" w:firstLine="560"/>
        <w:rPr>
          <w:rFonts w:ascii="仿宋" w:eastAsia="仿宋" w:hAnsi="仿宋"/>
          <w:b/>
          <w:bCs/>
          <w:sz w:val="28"/>
          <w:szCs w:val="28"/>
        </w:rPr>
      </w:pPr>
      <w:r w:rsidRPr="00CC08C5">
        <w:rPr>
          <w:rFonts w:ascii="宋体" w:hAnsi="宋体" w:cs="宋体" w:hint="eastAsia"/>
          <w:sz w:val="28"/>
          <w:szCs w:val="28"/>
        </w:rPr>
        <w:t>具有良好的协调、联络、技术洽谈和国际交流能力；能够</w:t>
      </w:r>
      <w:r w:rsidRPr="00CC08C5">
        <w:rPr>
          <w:rFonts w:ascii="宋体" w:hAnsi="Calibri" w:cs="宋体" w:hint="eastAsia"/>
          <w:kern w:val="0"/>
          <w:sz w:val="28"/>
          <w:szCs w:val="28"/>
        </w:rPr>
        <w:t>在团队和多学科工作集体中发挥积极作用；</w:t>
      </w:r>
      <w:r w:rsidRPr="00CC08C5">
        <w:rPr>
          <w:rFonts w:ascii="宋体" w:hAnsi="宋体" w:cs="宋体" w:hint="eastAsia"/>
          <w:sz w:val="28"/>
          <w:szCs w:val="28"/>
        </w:rPr>
        <w:t>能够高效地组织与领导实施科技项目开发，清楚地理解工程项目中存在的问题，并能以全局的观点，提出协调意见</w:t>
      </w:r>
      <w:r w:rsidRPr="00CC08C5">
        <w:rPr>
          <w:rFonts w:ascii="宋体" w:cs="宋体"/>
          <w:sz w:val="28"/>
          <w:szCs w:val="28"/>
        </w:rPr>
        <w:t>,</w:t>
      </w:r>
      <w:r w:rsidRPr="00CC08C5">
        <w:rPr>
          <w:rFonts w:ascii="宋体" w:hAnsi="宋体" w:cs="宋体" w:hint="eastAsia"/>
          <w:sz w:val="28"/>
          <w:szCs w:val="28"/>
        </w:rPr>
        <w:t>解决工程项目实施过程中所遇到的各种问题。</w:t>
      </w:r>
    </w:p>
    <w:p w:rsidR="003474E6" w:rsidRPr="00270C76" w:rsidRDefault="003474E6" w:rsidP="000F6897">
      <w:pPr>
        <w:spacing w:line="440" w:lineRule="exact"/>
        <w:rPr>
          <w:rFonts w:ascii="黑体" w:eastAsia="黑体" w:hAnsi="黑体" w:cs="宋体"/>
          <w:bCs/>
          <w:sz w:val="28"/>
          <w:szCs w:val="28"/>
        </w:rPr>
      </w:pPr>
      <w:r w:rsidRPr="00270C76">
        <w:rPr>
          <w:rFonts w:ascii="黑体" w:eastAsia="黑体" w:hAnsi="黑体" w:cs="宋体" w:hint="eastAsia"/>
          <w:bCs/>
          <w:sz w:val="28"/>
          <w:szCs w:val="28"/>
        </w:rPr>
        <w:t>五、学位论文基本要求</w:t>
      </w:r>
    </w:p>
    <w:p w:rsidR="003474E6" w:rsidRPr="00CC08C5" w:rsidRDefault="003474E6" w:rsidP="000F6897">
      <w:pPr>
        <w:spacing w:line="440" w:lineRule="exact"/>
        <w:ind w:firstLineChars="196" w:firstLine="551"/>
        <w:rPr>
          <w:rFonts w:ascii="宋体"/>
          <w:b/>
          <w:bCs/>
          <w:sz w:val="28"/>
          <w:szCs w:val="28"/>
        </w:rPr>
      </w:pPr>
      <w:r w:rsidRPr="00CC08C5">
        <w:rPr>
          <w:rFonts w:ascii="宋体" w:hAnsi="宋体" w:cs="宋体"/>
          <w:b/>
          <w:bCs/>
          <w:sz w:val="28"/>
          <w:szCs w:val="28"/>
        </w:rPr>
        <w:t>1.</w:t>
      </w:r>
      <w:r w:rsidRPr="00CC08C5">
        <w:rPr>
          <w:rFonts w:ascii="宋体" w:hAnsi="宋体" w:cs="宋体" w:hint="eastAsia"/>
          <w:b/>
          <w:bCs/>
          <w:sz w:val="28"/>
          <w:szCs w:val="28"/>
        </w:rPr>
        <w:t>选题要求</w:t>
      </w:r>
    </w:p>
    <w:p w:rsidR="003474E6" w:rsidRPr="00CC08C5" w:rsidRDefault="003474E6" w:rsidP="000F6897">
      <w:pPr>
        <w:pStyle w:val="BodyTextIndent2"/>
        <w:spacing w:after="0" w:line="440" w:lineRule="exact"/>
        <w:ind w:leftChars="0" w:left="0" w:firstLineChars="200" w:firstLine="560"/>
        <w:rPr>
          <w:sz w:val="28"/>
          <w:szCs w:val="28"/>
        </w:rPr>
      </w:pPr>
      <w:r w:rsidRPr="00CC08C5">
        <w:rPr>
          <w:rFonts w:ascii="宋体" w:hAnsi="宋体" w:cs="宋体" w:hint="eastAsia"/>
          <w:sz w:val="28"/>
          <w:szCs w:val="28"/>
        </w:rPr>
        <w:t>选题</w:t>
      </w:r>
      <w:r w:rsidRPr="00CC08C5">
        <w:rPr>
          <w:rFonts w:cs="宋体" w:hint="eastAsia"/>
          <w:sz w:val="28"/>
          <w:szCs w:val="28"/>
        </w:rPr>
        <w:t>直接来源于应用课题、工程实际或具有明确的工程背景，其研究成果要有实际或潜在的应用价值。同时，选题要有一定的技术难度和工作量，要具有一定的理论深度。主要可从以下几个方面选取。</w:t>
      </w:r>
    </w:p>
    <w:p w:rsidR="003474E6" w:rsidRPr="00CC08C5" w:rsidRDefault="003474E6" w:rsidP="000F6897">
      <w:pPr>
        <w:pStyle w:val="BodyTextIndent2"/>
        <w:spacing w:after="0" w:line="440" w:lineRule="exact"/>
        <w:ind w:leftChars="0" w:left="0" w:firstLineChars="200" w:firstLine="560"/>
        <w:rPr>
          <w:rFonts w:hAnsi="宋体"/>
          <w:sz w:val="28"/>
          <w:szCs w:val="28"/>
        </w:rPr>
      </w:pPr>
      <w:r w:rsidRPr="00CC08C5">
        <w:rPr>
          <w:rFonts w:cs="宋体" w:hint="eastAsia"/>
          <w:sz w:val="28"/>
          <w:szCs w:val="28"/>
        </w:rPr>
        <w:t>（</w:t>
      </w:r>
      <w:r w:rsidRPr="00CC08C5">
        <w:rPr>
          <w:sz w:val="28"/>
          <w:szCs w:val="28"/>
        </w:rPr>
        <w:t>1</w:t>
      </w:r>
      <w:r w:rsidRPr="00CC08C5">
        <w:rPr>
          <w:rFonts w:cs="宋体" w:hint="eastAsia"/>
          <w:sz w:val="28"/>
          <w:szCs w:val="28"/>
        </w:rPr>
        <w:t>）</w:t>
      </w:r>
      <w:r w:rsidRPr="00CC08C5">
        <w:rPr>
          <w:rFonts w:hAnsi="宋体" w:cs="宋体" w:hint="eastAsia"/>
          <w:sz w:val="28"/>
          <w:szCs w:val="28"/>
        </w:rPr>
        <w:t>企业信息技术攻关、改造、技术推广与应用；</w:t>
      </w:r>
    </w:p>
    <w:p w:rsidR="003474E6" w:rsidRPr="00CC08C5" w:rsidRDefault="003474E6" w:rsidP="000F6897">
      <w:pPr>
        <w:pStyle w:val="BodyTextIndent2"/>
        <w:spacing w:after="0" w:line="440" w:lineRule="exact"/>
        <w:ind w:leftChars="0" w:left="0" w:firstLineChars="200" w:firstLine="560"/>
        <w:rPr>
          <w:rFonts w:hAnsi="宋体"/>
          <w:sz w:val="28"/>
          <w:szCs w:val="28"/>
        </w:rPr>
      </w:pPr>
      <w:r w:rsidRPr="00CC08C5">
        <w:rPr>
          <w:rFonts w:hAnsi="宋体" w:cs="宋体" w:hint="eastAsia"/>
          <w:sz w:val="28"/>
          <w:szCs w:val="28"/>
        </w:rPr>
        <w:t>（</w:t>
      </w:r>
      <w:r w:rsidRPr="00CC08C5">
        <w:rPr>
          <w:rFonts w:hAnsi="宋体"/>
          <w:sz w:val="28"/>
          <w:szCs w:val="28"/>
        </w:rPr>
        <w:t>2</w:t>
      </w:r>
      <w:r w:rsidRPr="00CC08C5">
        <w:rPr>
          <w:rFonts w:hAnsi="宋体" w:cs="宋体" w:hint="eastAsia"/>
          <w:sz w:val="28"/>
          <w:szCs w:val="28"/>
        </w:rPr>
        <w:t>）新系统、新设备、新产品、新方法、新技术的研发；</w:t>
      </w:r>
    </w:p>
    <w:p w:rsidR="003474E6" w:rsidRPr="00CC08C5" w:rsidRDefault="003474E6" w:rsidP="000F6897">
      <w:pPr>
        <w:pStyle w:val="BodyTextIndent2"/>
        <w:spacing w:after="0" w:line="440" w:lineRule="exact"/>
        <w:ind w:leftChars="0" w:left="0" w:firstLineChars="200" w:firstLine="560"/>
        <w:rPr>
          <w:rFonts w:hAnsi="宋体"/>
          <w:sz w:val="28"/>
          <w:szCs w:val="28"/>
        </w:rPr>
      </w:pPr>
      <w:r w:rsidRPr="00CC08C5">
        <w:rPr>
          <w:rFonts w:hAnsi="宋体" w:cs="宋体" w:hint="eastAsia"/>
          <w:sz w:val="28"/>
          <w:szCs w:val="28"/>
        </w:rPr>
        <w:t>（</w:t>
      </w:r>
      <w:r w:rsidRPr="00CC08C5">
        <w:rPr>
          <w:rFonts w:hAnsi="宋体"/>
          <w:sz w:val="28"/>
          <w:szCs w:val="28"/>
        </w:rPr>
        <w:t>3</w:t>
      </w:r>
      <w:r w:rsidRPr="00CC08C5">
        <w:rPr>
          <w:rFonts w:hAnsi="宋体" w:cs="宋体" w:hint="eastAsia"/>
          <w:sz w:val="28"/>
          <w:szCs w:val="28"/>
        </w:rPr>
        <w:t>）引进、消化、吸收和应用国外先进信息技术项目；</w:t>
      </w:r>
    </w:p>
    <w:p w:rsidR="003474E6" w:rsidRPr="00CC08C5" w:rsidRDefault="003474E6" w:rsidP="000F6897">
      <w:pPr>
        <w:pStyle w:val="BodyTextIndent2"/>
        <w:spacing w:after="0" w:line="440" w:lineRule="exact"/>
        <w:ind w:leftChars="0" w:left="0" w:firstLineChars="200" w:firstLine="560"/>
        <w:rPr>
          <w:rFonts w:hAnsi="宋体"/>
          <w:sz w:val="28"/>
          <w:szCs w:val="28"/>
        </w:rPr>
      </w:pPr>
      <w:r w:rsidRPr="00CC08C5">
        <w:rPr>
          <w:rFonts w:hAnsi="宋体" w:cs="宋体" w:hint="eastAsia"/>
          <w:sz w:val="28"/>
          <w:szCs w:val="28"/>
        </w:rPr>
        <w:t>（</w:t>
      </w:r>
      <w:r w:rsidRPr="00CC08C5">
        <w:rPr>
          <w:rFonts w:hAnsi="宋体"/>
          <w:sz w:val="28"/>
          <w:szCs w:val="28"/>
        </w:rPr>
        <w:t>4</w:t>
      </w:r>
      <w:r w:rsidRPr="00CC08C5">
        <w:rPr>
          <w:rFonts w:hAnsi="宋体" w:cs="宋体" w:hint="eastAsia"/>
          <w:sz w:val="28"/>
          <w:szCs w:val="28"/>
        </w:rPr>
        <w:t>）信息技术领域的应用基础性研究、预研专题；</w:t>
      </w:r>
    </w:p>
    <w:p w:rsidR="003474E6" w:rsidRPr="00CC08C5" w:rsidRDefault="003474E6" w:rsidP="000F6897">
      <w:pPr>
        <w:pStyle w:val="BodyTextIndent2"/>
        <w:spacing w:after="0" w:line="440" w:lineRule="exact"/>
        <w:ind w:leftChars="0" w:left="0" w:firstLineChars="200" w:firstLine="560"/>
        <w:rPr>
          <w:rFonts w:hAnsi="宋体"/>
          <w:sz w:val="28"/>
          <w:szCs w:val="28"/>
        </w:rPr>
      </w:pPr>
      <w:r w:rsidRPr="00CC08C5">
        <w:rPr>
          <w:rFonts w:hAnsi="宋体" w:cs="宋体" w:hint="eastAsia"/>
          <w:sz w:val="28"/>
          <w:szCs w:val="28"/>
        </w:rPr>
        <w:t>（</w:t>
      </w:r>
      <w:r w:rsidRPr="00CC08C5">
        <w:rPr>
          <w:rFonts w:hAnsi="宋体"/>
          <w:sz w:val="28"/>
          <w:szCs w:val="28"/>
        </w:rPr>
        <w:t>5</w:t>
      </w:r>
      <w:r w:rsidRPr="00CC08C5">
        <w:rPr>
          <w:rFonts w:hAnsi="宋体" w:cs="宋体" w:hint="eastAsia"/>
          <w:sz w:val="28"/>
          <w:szCs w:val="28"/>
        </w:rPr>
        <w:t>）计算机工程项目的设计与实施；</w:t>
      </w:r>
    </w:p>
    <w:p w:rsidR="003474E6" w:rsidRPr="00CC08C5" w:rsidRDefault="003474E6" w:rsidP="000F6897">
      <w:pPr>
        <w:pStyle w:val="BodyTextIndent2"/>
        <w:spacing w:after="0" w:line="440" w:lineRule="exact"/>
        <w:ind w:leftChars="0" w:left="0" w:firstLineChars="200" w:firstLine="560"/>
        <w:rPr>
          <w:sz w:val="28"/>
          <w:szCs w:val="28"/>
        </w:rPr>
      </w:pPr>
      <w:r w:rsidRPr="00CC08C5">
        <w:rPr>
          <w:rFonts w:hAnsi="宋体" w:cs="宋体" w:hint="eastAsia"/>
          <w:sz w:val="28"/>
          <w:szCs w:val="28"/>
        </w:rPr>
        <w:t>（</w:t>
      </w:r>
      <w:r w:rsidRPr="00CC08C5">
        <w:rPr>
          <w:rFonts w:hAnsi="宋体"/>
          <w:sz w:val="28"/>
          <w:szCs w:val="28"/>
        </w:rPr>
        <w:t>6</w:t>
      </w:r>
      <w:r w:rsidRPr="00CC08C5">
        <w:rPr>
          <w:rFonts w:hAnsi="宋体" w:cs="宋体" w:hint="eastAsia"/>
          <w:sz w:val="28"/>
          <w:szCs w:val="28"/>
        </w:rPr>
        <w:t>）其它相关课题。</w:t>
      </w:r>
    </w:p>
    <w:p w:rsidR="003474E6" w:rsidRPr="00CC08C5" w:rsidRDefault="003474E6" w:rsidP="000F6897">
      <w:pPr>
        <w:spacing w:line="440" w:lineRule="exact"/>
        <w:ind w:firstLineChars="196" w:firstLine="551"/>
        <w:rPr>
          <w:rFonts w:ascii="宋体"/>
          <w:b/>
          <w:bCs/>
          <w:sz w:val="28"/>
          <w:szCs w:val="28"/>
        </w:rPr>
      </w:pPr>
      <w:r w:rsidRPr="00CC08C5">
        <w:rPr>
          <w:rFonts w:ascii="宋体" w:hAnsi="宋体" w:cs="宋体"/>
          <w:b/>
          <w:bCs/>
          <w:sz w:val="28"/>
          <w:szCs w:val="28"/>
        </w:rPr>
        <w:t>2.</w:t>
      </w:r>
      <w:r w:rsidRPr="00CC08C5">
        <w:rPr>
          <w:rFonts w:ascii="宋体" w:hAnsi="宋体" w:cs="宋体" w:hint="eastAsia"/>
          <w:b/>
          <w:bCs/>
          <w:sz w:val="28"/>
          <w:szCs w:val="28"/>
        </w:rPr>
        <w:t>形式及其内容要求</w:t>
      </w:r>
    </w:p>
    <w:p w:rsidR="003474E6" w:rsidRPr="00CC08C5" w:rsidRDefault="003474E6" w:rsidP="000F6897">
      <w:pPr>
        <w:autoSpaceDE w:val="0"/>
        <w:autoSpaceDN w:val="0"/>
        <w:adjustRightInd w:val="0"/>
        <w:spacing w:line="440" w:lineRule="exact"/>
        <w:ind w:firstLineChars="200" w:firstLine="560"/>
        <w:rPr>
          <w:rFonts w:ascii="宋体" w:hAnsi="Calibri" w:cs="宋体"/>
          <w:kern w:val="0"/>
          <w:sz w:val="28"/>
          <w:szCs w:val="28"/>
        </w:rPr>
      </w:pPr>
      <w:r w:rsidRPr="00CC08C5">
        <w:rPr>
          <w:rFonts w:ascii="宋体" w:hAnsi="Calibri" w:cs="宋体" w:hint="eastAsia"/>
          <w:kern w:val="0"/>
          <w:sz w:val="28"/>
          <w:szCs w:val="28"/>
        </w:rPr>
        <w:t>论文形式可以多样化，既可以是研究类学位论文，如应用研究论文，也可以是设计类和产品开发类论文，如产品研发、工程设计等。</w:t>
      </w:r>
      <w:r w:rsidRPr="00CC08C5">
        <w:rPr>
          <w:rFonts w:ascii="宋体" w:hAnsi="Calibri" w:cs="宋体"/>
          <w:kern w:val="0"/>
          <w:sz w:val="28"/>
          <w:szCs w:val="28"/>
        </w:rPr>
        <w:t xml:space="preserve"> </w:t>
      </w:r>
    </w:p>
    <w:p w:rsidR="003474E6" w:rsidRPr="00CC08C5" w:rsidRDefault="003474E6" w:rsidP="000F6897">
      <w:pPr>
        <w:autoSpaceDE w:val="0"/>
        <w:autoSpaceDN w:val="0"/>
        <w:adjustRightInd w:val="0"/>
        <w:spacing w:line="440" w:lineRule="exact"/>
        <w:ind w:firstLineChars="200" w:firstLine="560"/>
        <w:rPr>
          <w:rFonts w:ascii="宋体" w:hAnsi="Calibri"/>
          <w:kern w:val="0"/>
          <w:sz w:val="28"/>
          <w:szCs w:val="28"/>
        </w:rPr>
      </w:pPr>
      <w:r w:rsidRPr="00CC08C5">
        <w:rPr>
          <w:rFonts w:ascii="宋体" w:hAnsi="Calibri" w:cs="宋体" w:hint="eastAsia"/>
          <w:kern w:val="0"/>
          <w:sz w:val="28"/>
          <w:szCs w:val="28"/>
        </w:rPr>
        <w:t>产品研发：是指来源于计算机技术领域生产实际的新产品研发、关键部件研发、以及对国内外先进产品的引进消化再研发，包括了各种软、硬件产品的研发。论文内容包括绪论、研发理论及分析、实施与性能测试及总结等部分。</w:t>
      </w:r>
    </w:p>
    <w:p w:rsidR="003474E6" w:rsidRPr="00CC08C5" w:rsidRDefault="003474E6" w:rsidP="000F6897">
      <w:pPr>
        <w:autoSpaceDE w:val="0"/>
        <w:autoSpaceDN w:val="0"/>
        <w:adjustRightInd w:val="0"/>
        <w:spacing w:line="440" w:lineRule="exact"/>
        <w:ind w:firstLineChars="200" w:firstLine="560"/>
        <w:rPr>
          <w:rFonts w:ascii="宋体" w:hAnsi="Calibri"/>
          <w:kern w:val="0"/>
          <w:sz w:val="28"/>
          <w:szCs w:val="28"/>
        </w:rPr>
      </w:pPr>
      <w:r w:rsidRPr="00CC08C5">
        <w:rPr>
          <w:rFonts w:ascii="宋体" w:hAnsi="Calibri" w:cs="宋体" w:hint="eastAsia"/>
          <w:kern w:val="0"/>
          <w:sz w:val="28"/>
          <w:szCs w:val="28"/>
        </w:rPr>
        <w:t>工程设计：是指综合运用计算机技术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论文内容包括绪论、设计报告、总结及必要的附件；可以是工程图纸、工程技术方案、工艺方案等，可以用文字、图纸、表格、模型等表述。</w:t>
      </w:r>
    </w:p>
    <w:p w:rsidR="003474E6" w:rsidRPr="00CC08C5" w:rsidRDefault="003474E6" w:rsidP="000F6897">
      <w:pPr>
        <w:autoSpaceDE w:val="0"/>
        <w:autoSpaceDN w:val="0"/>
        <w:adjustRightInd w:val="0"/>
        <w:spacing w:line="440" w:lineRule="exact"/>
        <w:ind w:firstLineChars="200" w:firstLine="560"/>
        <w:rPr>
          <w:rFonts w:ascii="宋体" w:hAnsi="Calibri"/>
          <w:kern w:val="0"/>
          <w:sz w:val="28"/>
          <w:szCs w:val="28"/>
        </w:rPr>
      </w:pPr>
      <w:r w:rsidRPr="00CC08C5">
        <w:rPr>
          <w:rFonts w:ascii="宋体" w:hAnsi="Calibri" w:cs="宋体" w:hint="eastAsia"/>
          <w:kern w:val="0"/>
          <w:sz w:val="28"/>
          <w:szCs w:val="28"/>
        </w:rPr>
        <w:t>应用研究：是指直接来源于计算机技术实际问题或具有明确的计算机技术应用背景，综合运用基础理论与专业知识、科学方法和技术手段开展的应用性研究。论文内容包括绪论、研究与分析、应用和检验及总结等部分。</w:t>
      </w:r>
    </w:p>
    <w:p w:rsidR="003474E6" w:rsidRPr="00CC08C5" w:rsidRDefault="003474E6" w:rsidP="000F6897">
      <w:pPr>
        <w:autoSpaceDE w:val="0"/>
        <w:autoSpaceDN w:val="0"/>
        <w:adjustRightInd w:val="0"/>
        <w:spacing w:line="440" w:lineRule="exact"/>
        <w:ind w:firstLineChars="200" w:firstLine="562"/>
        <w:rPr>
          <w:rFonts w:ascii="宋体" w:hAnsi="Calibri"/>
          <w:b/>
          <w:bCs/>
          <w:kern w:val="0"/>
          <w:sz w:val="28"/>
          <w:szCs w:val="28"/>
        </w:rPr>
      </w:pPr>
      <w:r w:rsidRPr="00CC08C5">
        <w:rPr>
          <w:rFonts w:ascii="宋体" w:hAnsi="Calibri" w:cs="宋体"/>
          <w:b/>
          <w:bCs/>
          <w:kern w:val="0"/>
          <w:sz w:val="28"/>
          <w:szCs w:val="28"/>
        </w:rPr>
        <w:t>3.</w:t>
      </w:r>
      <w:r w:rsidRPr="00CC08C5">
        <w:rPr>
          <w:rFonts w:ascii="宋体" w:hAnsi="Calibri" w:cs="宋体" w:hint="eastAsia"/>
          <w:b/>
          <w:bCs/>
          <w:kern w:val="0"/>
          <w:sz w:val="28"/>
          <w:szCs w:val="28"/>
        </w:rPr>
        <w:t>规范要求</w:t>
      </w:r>
    </w:p>
    <w:p w:rsidR="003474E6" w:rsidRPr="00CC08C5" w:rsidRDefault="003474E6" w:rsidP="000F6897">
      <w:pPr>
        <w:adjustRightInd w:val="0"/>
        <w:snapToGrid w:val="0"/>
        <w:spacing w:line="440" w:lineRule="exact"/>
        <w:ind w:firstLineChars="200" w:firstLine="560"/>
        <w:rPr>
          <w:sz w:val="28"/>
          <w:szCs w:val="28"/>
        </w:rPr>
      </w:pPr>
      <w:r w:rsidRPr="00CC08C5">
        <w:rPr>
          <w:rFonts w:ascii="宋体" w:hAnsi="Calibri" w:cs="宋体" w:hint="eastAsia"/>
          <w:kern w:val="0"/>
          <w:sz w:val="28"/>
          <w:szCs w:val="28"/>
        </w:rPr>
        <w:t>条理清楚，用词准确，表述规范。</w:t>
      </w:r>
      <w:r w:rsidRPr="00CC08C5">
        <w:rPr>
          <w:rFonts w:cs="宋体" w:hint="eastAsia"/>
          <w:sz w:val="28"/>
          <w:szCs w:val="28"/>
        </w:rPr>
        <w:t>学位论文一般由以下几个部分组成：封面、独创性声明、学位论文版权使用授权书、摘要（中、外文）、关键词、论文目录、正文、参考文献、发表文章和申请专利目录、致谢和必要的附录等。</w:t>
      </w:r>
    </w:p>
    <w:p w:rsidR="003474E6" w:rsidRPr="00CC08C5" w:rsidRDefault="003474E6" w:rsidP="000F6897">
      <w:pPr>
        <w:spacing w:line="440" w:lineRule="exact"/>
        <w:ind w:firstLineChars="200" w:firstLine="562"/>
        <w:rPr>
          <w:rFonts w:ascii="宋体"/>
          <w:b/>
          <w:bCs/>
          <w:sz w:val="28"/>
          <w:szCs w:val="28"/>
        </w:rPr>
      </w:pPr>
      <w:r w:rsidRPr="00CC08C5">
        <w:rPr>
          <w:rFonts w:ascii="宋体" w:hAnsi="宋体" w:cs="宋体"/>
          <w:b/>
          <w:bCs/>
          <w:sz w:val="28"/>
          <w:szCs w:val="28"/>
        </w:rPr>
        <w:t>4.</w:t>
      </w:r>
      <w:r w:rsidRPr="00CC08C5">
        <w:rPr>
          <w:rFonts w:ascii="宋体" w:hAnsi="宋体" w:cs="宋体" w:hint="eastAsia"/>
          <w:b/>
          <w:bCs/>
          <w:sz w:val="28"/>
          <w:szCs w:val="28"/>
        </w:rPr>
        <w:t>水平要求</w:t>
      </w:r>
    </w:p>
    <w:p w:rsidR="003474E6" w:rsidRPr="00CC08C5" w:rsidRDefault="003474E6" w:rsidP="000F6897">
      <w:pPr>
        <w:adjustRightInd w:val="0"/>
        <w:snapToGrid w:val="0"/>
        <w:spacing w:line="440" w:lineRule="exact"/>
        <w:ind w:firstLineChars="200" w:firstLine="560"/>
        <w:rPr>
          <w:sz w:val="28"/>
          <w:szCs w:val="28"/>
        </w:rPr>
      </w:pPr>
      <w:r w:rsidRPr="00CC08C5">
        <w:rPr>
          <w:rFonts w:cs="宋体" w:hint="eastAsia"/>
          <w:sz w:val="28"/>
          <w:szCs w:val="28"/>
        </w:rPr>
        <w:t>（</w:t>
      </w:r>
      <w:r w:rsidRPr="00CC08C5">
        <w:rPr>
          <w:sz w:val="28"/>
          <w:szCs w:val="28"/>
        </w:rPr>
        <w:t>1</w:t>
      </w:r>
      <w:r w:rsidRPr="00CC08C5">
        <w:rPr>
          <w:rFonts w:cs="宋体" w:hint="eastAsia"/>
          <w:sz w:val="28"/>
          <w:szCs w:val="28"/>
        </w:rPr>
        <w:t>）学位论文工作有一定的技术难度和深度，论文成果具有一定的先进性和实用性；</w:t>
      </w:r>
    </w:p>
    <w:p w:rsidR="003474E6" w:rsidRPr="00CC08C5" w:rsidRDefault="003474E6" w:rsidP="000F6897">
      <w:pPr>
        <w:pStyle w:val="ListParagraph"/>
        <w:numPr>
          <w:ilvl w:val="0"/>
          <w:numId w:val="2"/>
        </w:numPr>
        <w:adjustRightInd w:val="0"/>
        <w:snapToGrid w:val="0"/>
        <w:spacing w:line="440" w:lineRule="exact"/>
        <w:ind w:firstLineChars="0"/>
        <w:rPr>
          <w:sz w:val="28"/>
          <w:szCs w:val="28"/>
        </w:rPr>
      </w:pPr>
      <w:r w:rsidRPr="00CC08C5">
        <w:rPr>
          <w:rFonts w:cs="宋体" w:hint="eastAsia"/>
          <w:sz w:val="28"/>
          <w:szCs w:val="28"/>
        </w:rPr>
        <w:t>学位论文工作应在导师指导下独立完成，论文工作量饱满；</w:t>
      </w:r>
    </w:p>
    <w:p w:rsidR="003474E6" w:rsidRPr="00CC08C5" w:rsidRDefault="003474E6" w:rsidP="000F6897">
      <w:pPr>
        <w:adjustRightInd w:val="0"/>
        <w:snapToGrid w:val="0"/>
        <w:spacing w:line="440" w:lineRule="exact"/>
        <w:ind w:firstLineChars="200" w:firstLine="560"/>
        <w:rPr>
          <w:sz w:val="28"/>
          <w:szCs w:val="28"/>
        </w:rPr>
      </w:pPr>
      <w:r w:rsidRPr="00CC08C5">
        <w:rPr>
          <w:rFonts w:cs="宋体" w:hint="eastAsia"/>
          <w:sz w:val="28"/>
          <w:szCs w:val="28"/>
        </w:rPr>
        <w:t>（</w:t>
      </w:r>
      <w:r w:rsidRPr="00CC08C5">
        <w:rPr>
          <w:sz w:val="28"/>
          <w:szCs w:val="28"/>
        </w:rPr>
        <w:t>3</w:t>
      </w:r>
      <w:r w:rsidRPr="00CC08C5">
        <w:rPr>
          <w:rFonts w:cs="宋体" w:hint="eastAsia"/>
          <w:sz w:val="28"/>
          <w:szCs w:val="28"/>
        </w:rPr>
        <w:t>）学位论文中的文献综述应对选题所涉及的工程技术问题或研究课题的国内外状况有清晰的描述与分析；</w:t>
      </w:r>
    </w:p>
    <w:p w:rsidR="003474E6" w:rsidRPr="00CC08C5" w:rsidRDefault="003474E6" w:rsidP="000F6897">
      <w:pPr>
        <w:autoSpaceDE w:val="0"/>
        <w:autoSpaceDN w:val="0"/>
        <w:adjustRightInd w:val="0"/>
        <w:spacing w:line="440" w:lineRule="exact"/>
        <w:ind w:firstLineChars="200" w:firstLine="560"/>
        <w:rPr>
          <w:rFonts w:ascii="宋体" w:hAnsi="Calibri"/>
          <w:kern w:val="0"/>
          <w:sz w:val="28"/>
          <w:szCs w:val="28"/>
        </w:rPr>
      </w:pPr>
      <w:r w:rsidRPr="00CC08C5">
        <w:rPr>
          <w:rFonts w:cs="宋体" w:hint="eastAsia"/>
          <w:sz w:val="28"/>
          <w:szCs w:val="28"/>
        </w:rPr>
        <w:t>（</w:t>
      </w:r>
      <w:r w:rsidRPr="00CC08C5">
        <w:rPr>
          <w:sz w:val="28"/>
          <w:szCs w:val="28"/>
        </w:rPr>
        <w:t>4</w:t>
      </w:r>
      <w:r w:rsidRPr="00CC08C5">
        <w:rPr>
          <w:rFonts w:cs="宋体" w:hint="eastAsia"/>
          <w:sz w:val="28"/>
          <w:szCs w:val="28"/>
        </w:rPr>
        <w:t>）学位论文的正文应综合应用基础理论、科学方法、专业知识和技术手段对所解决的科研问题或工程实际问题进行分析研究，并能在某些方面提出独立见解。</w:t>
      </w:r>
    </w:p>
    <w:p w:rsidR="003474E6" w:rsidRPr="00CC08C5" w:rsidRDefault="003474E6" w:rsidP="000F6897">
      <w:pPr>
        <w:adjustRightInd w:val="0"/>
        <w:snapToGrid w:val="0"/>
        <w:spacing w:line="440" w:lineRule="exact"/>
        <w:ind w:firstLineChars="200" w:firstLine="560"/>
        <w:rPr>
          <w:rFonts w:cs="宋体"/>
          <w:sz w:val="28"/>
          <w:szCs w:val="28"/>
        </w:rPr>
      </w:pPr>
      <w:r w:rsidRPr="00CC08C5">
        <w:rPr>
          <w:rFonts w:cs="宋体" w:hint="eastAsia"/>
          <w:sz w:val="28"/>
          <w:szCs w:val="28"/>
        </w:rPr>
        <w:t>（</w:t>
      </w:r>
      <w:r w:rsidRPr="00CC08C5">
        <w:rPr>
          <w:sz w:val="28"/>
          <w:szCs w:val="28"/>
        </w:rPr>
        <w:t>5</w:t>
      </w:r>
      <w:r w:rsidRPr="00CC08C5">
        <w:rPr>
          <w:rFonts w:cs="宋体" w:hint="eastAsia"/>
          <w:sz w:val="28"/>
          <w:szCs w:val="28"/>
        </w:rPr>
        <w:t>）学位论文撰写要求概念清晰，逻辑严谨，结构合理，层次分明，文字通畅、图表清晰、概念清楚、数据可靠、计算正确、格式规范，引用他文应明确标注。</w:t>
      </w:r>
    </w:p>
    <w:p w:rsidR="003474E6" w:rsidRPr="00CC08C5" w:rsidRDefault="003474E6" w:rsidP="000F6897">
      <w:pPr>
        <w:adjustRightInd w:val="0"/>
        <w:snapToGrid w:val="0"/>
        <w:spacing w:line="440" w:lineRule="exact"/>
        <w:ind w:firstLineChars="200" w:firstLine="560"/>
        <w:rPr>
          <w:sz w:val="28"/>
          <w:szCs w:val="28"/>
        </w:rPr>
      </w:pPr>
    </w:p>
    <w:p w:rsidR="003474E6" w:rsidRPr="00CC08C5" w:rsidRDefault="003474E6" w:rsidP="000F6897">
      <w:pPr>
        <w:spacing w:line="440" w:lineRule="exact"/>
        <w:jc w:val="center"/>
        <w:rPr>
          <w:rFonts w:eastAsia="黑体"/>
          <w:sz w:val="32"/>
          <w:szCs w:val="32"/>
        </w:rPr>
      </w:pPr>
      <w:r w:rsidRPr="00CC08C5">
        <w:rPr>
          <w:rFonts w:eastAsia="黑体" w:cs="黑体" w:hint="eastAsia"/>
          <w:sz w:val="32"/>
          <w:szCs w:val="32"/>
        </w:rPr>
        <w:t>第三部分</w:t>
      </w:r>
      <w:r w:rsidRPr="00CC08C5">
        <w:rPr>
          <w:rFonts w:eastAsia="黑体"/>
          <w:sz w:val="32"/>
          <w:szCs w:val="32"/>
        </w:rPr>
        <w:t xml:space="preserve">  </w:t>
      </w:r>
      <w:r w:rsidRPr="00CC08C5">
        <w:rPr>
          <w:rFonts w:eastAsia="黑体" w:cs="黑体" w:hint="eastAsia"/>
          <w:sz w:val="32"/>
          <w:szCs w:val="32"/>
        </w:rPr>
        <w:t>编写成员</w:t>
      </w:r>
    </w:p>
    <w:p w:rsidR="003474E6" w:rsidRPr="00270C76" w:rsidRDefault="003474E6" w:rsidP="00270C76">
      <w:pPr>
        <w:spacing w:line="440" w:lineRule="exact"/>
        <w:ind w:firstLineChars="400" w:firstLine="1120"/>
        <w:rPr>
          <w:rFonts w:ascii="宋体"/>
          <w:bCs/>
          <w:sz w:val="28"/>
          <w:szCs w:val="28"/>
        </w:rPr>
      </w:pP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王义和</w:t>
      </w:r>
      <w:r w:rsidRPr="00270C76">
        <w:rPr>
          <w:rFonts w:ascii="宋体"/>
          <w:bCs/>
          <w:sz w:val="28"/>
          <w:szCs w:val="28"/>
        </w:rPr>
        <w:t xml:space="preserve">  </w:t>
      </w:r>
      <w:r w:rsidRPr="00270C76">
        <w:rPr>
          <w:rFonts w:ascii="宋体" w:hint="eastAsia"/>
          <w:bCs/>
          <w:sz w:val="28"/>
          <w:szCs w:val="28"/>
        </w:rPr>
        <w:t>哈尔滨工业大学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王宽全</w:t>
      </w:r>
      <w:r w:rsidRPr="00270C76">
        <w:rPr>
          <w:rFonts w:ascii="宋体"/>
          <w:bCs/>
          <w:sz w:val="28"/>
          <w:szCs w:val="28"/>
        </w:rPr>
        <w:t xml:space="preserve">  </w:t>
      </w:r>
      <w:r w:rsidRPr="00270C76">
        <w:rPr>
          <w:rFonts w:ascii="宋体" w:hint="eastAsia"/>
          <w:bCs/>
          <w:sz w:val="28"/>
          <w:szCs w:val="28"/>
        </w:rPr>
        <w:t>哈尔滨工业大学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石纯一</w:t>
      </w:r>
      <w:r w:rsidRPr="00270C76">
        <w:rPr>
          <w:rFonts w:ascii="宋体"/>
          <w:bCs/>
          <w:sz w:val="28"/>
          <w:szCs w:val="28"/>
        </w:rPr>
        <w:t xml:space="preserve">  </w:t>
      </w:r>
      <w:r w:rsidRPr="00270C76">
        <w:rPr>
          <w:rFonts w:ascii="宋体" w:hint="eastAsia"/>
          <w:bCs/>
          <w:sz w:val="28"/>
          <w:szCs w:val="28"/>
        </w:rPr>
        <w:t>清华大学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卢炎生</w:t>
      </w:r>
      <w:r w:rsidRPr="00270C76">
        <w:rPr>
          <w:rFonts w:ascii="宋体"/>
          <w:bCs/>
          <w:sz w:val="28"/>
          <w:szCs w:val="28"/>
        </w:rPr>
        <w:t xml:space="preserve">  </w:t>
      </w:r>
      <w:r w:rsidRPr="00270C76">
        <w:rPr>
          <w:rFonts w:ascii="宋体" w:hint="eastAsia"/>
          <w:bCs/>
          <w:sz w:val="28"/>
          <w:szCs w:val="28"/>
        </w:rPr>
        <w:t>华中科技大学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伍忠东</w:t>
      </w:r>
      <w:r w:rsidRPr="00270C76">
        <w:rPr>
          <w:rFonts w:ascii="宋体"/>
          <w:bCs/>
          <w:sz w:val="28"/>
          <w:szCs w:val="28"/>
        </w:rPr>
        <w:t xml:space="preserve">  </w:t>
      </w:r>
      <w:r w:rsidRPr="00270C76">
        <w:rPr>
          <w:rFonts w:ascii="宋体" w:hint="eastAsia"/>
          <w:bCs/>
          <w:sz w:val="28"/>
          <w:szCs w:val="28"/>
        </w:rPr>
        <w:t>兰州交通大学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许</w:t>
      </w:r>
      <w:r w:rsidRPr="00270C76">
        <w:rPr>
          <w:rFonts w:ascii="宋体"/>
          <w:bCs/>
          <w:sz w:val="28"/>
          <w:szCs w:val="28"/>
        </w:rPr>
        <w:t xml:space="preserve">  </w:t>
      </w:r>
      <w:r w:rsidRPr="00270C76">
        <w:rPr>
          <w:rFonts w:ascii="宋体" w:hint="eastAsia"/>
          <w:bCs/>
          <w:sz w:val="28"/>
          <w:szCs w:val="28"/>
        </w:rPr>
        <w:t>勇</w:t>
      </w:r>
      <w:r w:rsidRPr="00270C76">
        <w:rPr>
          <w:rFonts w:ascii="宋体"/>
          <w:bCs/>
          <w:sz w:val="28"/>
          <w:szCs w:val="28"/>
        </w:rPr>
        <w:t xml:space="preserve">  </w:t>
      </w:r>
      <w:r w:rsidRPr="00270C76">
        <w:rPr>
          <w:rFonts w:ascii="宋体" w:hint="eastAsia"/>
          <w:bCs/>
          <w:sz w:val="28"/>
          <w:szCs w:val="28"/>
        </w:rPr>
        <w:t>华南理工大学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何中市</w:t>
      </w:r>
      <w:r w:rsidRPr="00270C76">
        <w:rPr>
          <w:rFonts w:ascii="宋体"/>
          <w:bCs/>
          <w:sz w:val="28"/>
          <w:szCs w:val="28"/>
        </w:rPr>
        <w:t xml:space="preserve">  </w:t>
      </w:r>
      <w:r w:rsidRPr="00270C76">
        <w:rPr>
          <w:rFonts w:ascii="宋体" w:hint="eastAsia"/>
          <w:bCs/>
          <w:sz w:val="28"/>
          <w:szCs w:val="28"/>
        </w:rPr>
        <w:t>重庆大学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张</w:t>
      </w:r>
      <w:r w:rsidRPr="00270C76">
        <w:rPr>
          <w:rFonts w:ascii="宋体"/>
          <w:bCs/>
          <w:sz w:val="28"/>
          <w:szCs w:val="28"/>
        </w:rPr>
        <w:t xml:space="preserve">  </w:t>
      </w:r>
      <w:r w:rsidRPr="00270C76">
        <w:rPr>
          <w:rFonts w:ascii="宋体" w:hint="eastAsia"/>
          <w:bCs/>
          <w:sz w:val="28"/>
          <w:szCs w:val="28"/>
        </w:rPr>
        <w:t>斌</w:t>
      </w:r>
      <w:r w:rsidRPr="00270C76">
        <w:rPr>
          <w:rFonts w:ascii="宋体"/>
          <w:bCs/>
          <w:sz w:val="28"/>
          <w:szCs w:val="28"/>
        </w:rPr>
        <w:t xml:space="preserve">  </w:t>
      </w:r>
      <w:r w:rsidRPr="00270C76">
        <w:rPr>
          <w:rFonts w:ascii="宋体" w:hint="eastAsia"/>
          <w:bCs/>
          <w:sz w:val="28"/>
          <w:szCs w:val="28"/>
        </w:rPr>
        <w:t>东北大学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邹建华</w:t>
      </w:r>
      <w:r w:rsidRPr="00270C76">
        <w:rPr>
          <w:rFonts w:ascii="宋体"/>
          <w:bCs/>
          <w:sz w:val="28"/>
          <w:szCs w:val="28"/>
        </w:rPr>
        <w:t xml:space="preserve">  </w:t>
      </w:r>
      <w:r w:rsidRPr="00270C76">
        <w:rPr>
          <w:rFonts w:ascii="宋体" w:hint="eastAsia"/>
          <w:bCs/>
          <w:sz w:val="28"/>
          <w:szCs w:val="28"/>
        </w:rPr>
        <w:t>西安交通大学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陈恩红</w:t>
      </w:r>
      <w:r w:rsidRPr="00270C76">
        <w:rPr>
          <w:rFonts w:ascii="宋体"/>
          <w:bCs/>
          <w:sz w:val="28"/>
          <w:szCs w:val="28"/>
        </w:rPr>
        <w:t xml:space="preserve">  </w:t>
      </w:r>
      <w:r w:rsidRPr="00270C76">
        <w:rPr>
          <w:rFonts w:ascii="宋体" w:hint="eastAsia"/>
          <w:bCs/>
          <w:sz w:val="28"/>
          <w:szCs w:val="28"/>
        </w:rPr>
        <w:t>中国科学技术大学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林兰芬</w:t>
      </w:r>
      <w:r w:rsidRPr="00270C76">
        <w:rPr>
          <w:rFonts w:ascii="宋体"/>
          <w:bCs/>
          <w:sz w:val="28"/>
          <w:szCs w:val="28"/>
        </w:rPr>
        <w:t xml:space="preserve">  </w:t>
      </w:r>
      <w:r w:rsidRPr="00270C76">
        <w:rPr>
          <w:rFonts w:ascii="宋体" w:hint="eastAsia"/>
          <w:bCs/>
          <w:sz w:val="28"/>
          <w:szCs w:val="28"/>
        </w:rPr>
        <w:t>浙江大学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赵铁军</w:t>
      </w:r>
      <w:r w:rsidRPr="00270C76">
        <w:rPr>
          <w:rFonts w:ascii="宋体"/>
          <w:bCs/>
          <w:sz w:val="28"/>
          <w:szCs w:val="28"/>
        </w:rPr>
        <w:t xml:space="preserve">  </w:t>
      </w:r>
      <w:r w:rsidRPr="00270C76">
        <w:rPr>
          <w:rFonts w:ascii="宋体" w:hint="eastAsia"/>
          <w:bCs/>
          <w:sz w:val="28"/>
          <w:szCs w:val="28"/>
        </w:rPr>
        <w:t>哈尔滨工业大学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凌君逸</w:t>
      </w:r>
      <w:r w:rsidRPr="00270C76">
        <w:rPr>
          <w:rFonts w:ascii="宋体"/>
          <w:bCs/>
          <w:sz w:val="28"/>
          <w:szCs w:val="28"/>
        </w:rPr>
        <w:t xml:space="preserve">  </w:t>
      </w:r>
      <w:r w:rsidRPr="00270C76">
        <w:rPr>
          <w:rFonts w:ascii="宋体" w:hint="eastAsia"/>
          <w:bCs/>
          <w:sz w:val="28"/>
          <w:szCs w:val="28"/>
        </w:rPr>
        <w:t>上海交通大学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郭茂祖</w:t>
      </w:r>
      <w:r w:rsidRPr="00270C76">
        <w:rPr>
          <w:rFonts w:ascii="宋体"/>
          <w:bCs/>
          <w:sz w:val="28"/>
          <w:szCs w:val="28"/>
        </w:rPr>
        <w:t xml:space="preserve">  </w:t>
      </w:r>
      <w:r w:rsidRPr="00270C76">
        <w:rPr>
          <w:rFonts w:ascii="宋体" w:hint="eastAsia"/>
          <w:bCs/>
          <w:sz w:val="28"/>
          <w:szCs w:val="28"/>
        </w:rPr>
        <w:t>哈尔滨工业大学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高海燕</w:t>
      </w:r>
      <w:r w:rsidRPr="00270C76">
        <w:rPr>
          <w:rFonts w:ascii="宋体"/>
          <w:bCs/>
          <w:sz w:val="28"/>
          <w:szCs w:val="28"/>
        </w:rPr>
        <w:t xml:space="preserve">  </w:t>
      </w:r>
      <w:r w:rsidRPr="00270C76">
        <w:rPr>
          <w:rFonts w:ascii="宋体" w:hint="eastAsia"/>
          <w:bCs/>
          <w:sz w:val="28"/>
          <w:szCs w:val="28"/>
        </w:rPr>
        <w:t>南京大学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喻建平</w:t>
      </w:r>
      <w:r w:rsidRPr="00270C76">
        <w:rPr>
          <w:rFonts w:ascii="宋体"/>
          <w:bCs/>
          <w:sz w:val="28"/>
          <w:szCs w:val="28"/>
        </w:rPr>
        <w:t xml:space="preserve">  </w:t>
      </w:r>
      <w:r w:rsidRPr="00270C76">
        <w:rPr>
          <w:rFonts w:ascii="宋体" w:hint="eastAsia"/>
          <w:bCs/>
          <w:sz w:val="28"/>
          <w:szCs w:val="28"/>
        </w:rPr>
        <w:t>深圳大学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董开坤</w:t>
      </w:r>
      <w:r w:rsidRPr="00270C76">
        <w:rPr>
          <w:rFonts w:ascii="宋体"/>
          <w:bCs/>
          <w:sz w:val="28"/>
          <w:szCs w:val="28"/>
        </w:rPr>
        <w:t xml:space="preserve">  </w:t>
      </w:r>
      <w:r w:rsidRPr="00270C76">
        <w:rPr>
          <w:rFonts w:ascii="宋体" w:hint="eastAsia"/>
          <w:bCs/>
          <w:sz w:val="28"/>
          <w:szCs w:val="28"/>
        </w:rPr>
        <w:t>哈尔滨工业大学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蔡莲红</w:t>
      </w:r>
      <w:r w:rsidRPr="00270C76">
        <w:rPr>
          <w:rFonts w:ascii="宋体"/>
          <w:bCs/>
          <w:sz w:val="28"/>
          <w:szCs w:val="28"/>
        </w:rPr>
        <w:t xml:space="preserve">  </w:t>
      </w:r>
      <w:r w:rsidRPr="00270C76">
        <w:rPr>
          <w:rFonts w:ascii="宋体" w:hint="eastAsia"/>
          <w:bCs/>
          <w:sz w:val="28"/>
          <w:szCs w:val="28"/>
        </w:rPr>
        <w:t>清华大学</w:t>
      </w:r>
    </w:p>
    <w:p w:rsidR="003474E6" w:rsidRPr="00270C76" w:rsidRDefault="003474E6" w:rsidP="00270C76">
      <w:pPr>
        <w:spacing w:line="440" w:lineRule="exact"/>
        <w:ind w:firstLineChars="196" w:firstLine="549"/>
        <w:rPr>
          <w:rFonts w:ascii="宋体"/>
          <w:bCs/>
          <w:sz w:val="28"/>
          <w:szCs w:val="28"/>
        </w:rPr>
      </w:pPr>
      <w:r w:rsidRPr="00270C76">
        <w:rPr>
          <w:rFonts w:ascii="宋体" w:hint="eastAsia"/>
          <w:bCs/>
          <w:sz w:val="28"/>
          <w:szCs w:val="28"/>
        </w:rPr>
        <w:t>魏志强</w:t>
      </w:r>
      <w:r w:rsidRPr="00270C76">
        <w:rPr>
          <w:rFonts w:ascii="宋体"/>
          <w:bCs/>
          <w:sz w:val="28"/>
          <w:szCs w:val="28"/>
        </w:rPr>
        <w:t xml:space="preserve">  </w:t>
      </w:r>
      <w:r w:rsidRPr="00270C76">
        <w:rPr>
          <w:rFonts w:ascii="宋体" w:hint="eastAsia"/>
          <w:bCs/>
          <w:sz w:val="28"/>
          <w:szCs w:val="28"/>
        </w:rPr>
        <w:t>中国海洋大学</w:t>
      </w:r>
    </w:p>
    <w:sectPr w:rsidR="003474E6" w:rsidRPr="00270C76" w:rsidSect="00D1247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4E6" w:rsidRDefault="003474E6" w:rsidP="00F40496">
      <w:r>
        <w:separator/>
      </w:r>
    </w:p>
  </w:endnote>
  <w:endnote w:type="continuationSeparator" w:id="0">
    <w:p w:rsidR="003474E6" w:rsidRDefault="003474E6"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4E6" w:rsidRDefault="003474E6">
    <w:pPr>
      <w:pStyle w:val="Footer"/>
      <w:jc w:val="center"/>
      <w:rPr>
        <w:rFonts w:cs="Times New Roman"/>
      </w:rPr>
    </w:pPr>
    <w:fldSimple w:instr="PAGE   \* MERGEFORMAT">
      <w:r w:rsidRPr="00270C76">
        <w:rPr>
          <w:noProof/>
          <w:lang w:val="zh-CN"/>
        </w:rPr>
        <w:t>5</w:t>
      </w:r>
    </w:fldSimple>
  </w:p>
  <w:p w:rsidR="003474E6" w:rsidRDefault="003474E6">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4E6" w:rsidRDefault="003474E6" w:rsidP="00F40496">
      <w:r>
        <w:separator/>
      </w:r>
    </w:p>
  </w:footnote>
  <w:footnote w:type="continuationSeparator" w:id="0">
    <w:p w:rsidR="003474E6" w:rsidRDefault="003474E6"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1">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2">
    <w:nsid w:val="5CD06CC4"/>
    <w:multiLevelType w:val="hybridMultilevel"/>
    <w:tmpl w:val="341C80EC"/>
    <w:lvl w:ilvl="0" w:tplc="7A3CBFCA">
      <w:start w:val="3"/>
      <w:numFmt w:val="decimal"/>
      <w:lvlText w:val="%1."/>
      <w:lvlJc w:val="left"/>
      <w:pPr>
        <w:tabs>
          <w:tab w:val="num" w:pos="927"/>
        </w:tabs>
        <w:ind w:left="927" w:hanging="360"/>
      </w:pPr>
      <w:rPr>
        <w:rFonts w:hAnsi="宋体" w:cs="Times New Roman" w:hint="default"/>
      </w:rPr>
    </w:lvl>
    <w:lvl w:ilvl="1" w:tplc="04090019">
      <w:start w:val="1"/>
      <w:numFmt w:val="lowerLetter"/>
      <w:lvlText w:val="%2)"/>
      <w:lvlJc w:val="left"/>
      <w:pPr>
        <w:tabs>
          <w:tab w:val="num" w:pos="1407"/>
        </w:tabs>
        <w:ind w:left="1407" w:hanging="420"/>
      </w:pPr>
      <w:rPr>
        <w:rFonts w:cs="Times New Roman"/>
      </w:rPr>
    </w:lvl>
    <w:lvl w:ilvl="2" w:tplc="0409001B">
      <w:start w:val="1"/>
      <w:numFmt w:val="lowerRoman"/>
      <w:lvlText w:val="%3."/>
      <w:lvlJc w:val="right"/>
      <w:pPr>
        <w:tabs>
          <w:tab w:val="num" w:pos="1827"/>
        </w:tabs>
        <w:ind w:left="1827" w:hanging="420"/>
      </w:pPr>
      <w:rPr>
        <w:rFonts w:cs="Times New Roman"/>
      </w:rPr>
    </w:lvl>
    <w:lvl w:ilvl="3" w:tplc="0409000F">
      <w:start w:val="1"/>
      <w:numFmt w:val="decimal"/>
      <w:lvlText w:val="%4."/>
      <w:lvlJc w:val="left"/>
      <w:pPr>
        <w:tabs>
          <w:tab w:val="num" w:pos="2247"/>
        </w:tabs>
        <w:ind w:left="2247" w:hanging="420"/>
      </w:pPr>
      <w:rPr>
        <w:rFonts w:cs="Times New Roman"/>
      </w:rPr>
    </w:lvl>
    <w:lvl w:ilvl="4" w:tplc="04090019">
      <w:start w:val="1"/>
      <w:numFmt w:val="lowerLetter"/>
      <w:lvlText w:val="%5)"/>
      <w:lvlJc w:val="left"/>
      <w:pPr>
        <w:tabs>
          <w:tab w:val="num" w:pos="2667"/>
        </w:tabs>
        <w:ind w:left="2667" w:hanging="420"/>
      </w:pPr>
      <w:rPr>
        <w:rFonts w:cs="Times New Roman"/>
      </w:rPr>
    </w:lvl>
    <w:lvl w:ilvl="5" w:tplc="0409001B">
      <w:start w:val="1"/>
      <w:numFmt w:val="lowerRoman"/>
      <w:lvlText w:val="%6."/>
      <w:lvlJc w:val="right"/>
      <w:pPr>
        <w:tabs>
          <w:tab w:val="num" w:pos="3087"/>
        </w:tabs>
        <w:ind w:left="3087" w:hanging="420"/>
      </w:pPr>
      <w:rPr>
        <w:rFonts w:cs="Times New Roman"/>
      </w:rPr>
    </w:lvl>
    <w:lvl w:ilvl="6" w:tplc="0409000F">
      <w:start w:val="1"/>
      <w:numFmt w:val="decimal"/>
      <w:lvlText w:val="%7."/>
      <w:lvlJc w:val="left"/>
      <w:pPr>
        <w:tabs>
          <w:tab w:val="num" w:pos="3507"/>
        </w:tabs>
        <w:ind w:left="3507" w:hanging="420"/>
      </w:pPr>
      <w:rPr>
        <w:rFonts w:cs="Times New Roman"/>
      </w:rPr>
    </w:lvl>
    <w:lvl w:ilvl="7" w:tplc="04090019">
      <w:start w:val="1"/>
      <w:numFmt w:val="lowerLetter"/>
      <w:lvlText w:val="%8)"/>
      <w:lvlJc w:val="left"/>
      <w:pPr>
        <w:tabs>
          <w:tab w:val="num" w:pos="3927"/>
        </w:tabs>
        <w:ind w:left="3927" w:hanging="420"/>
      </w:pPr>
      <w:rPr>
        <w:rFonts w:cs="Times New Roman"/>
      </w:rPr>
    </w:lvl>
    <w:lvl w:ilvl="8" w:tplc="0409001B">
      <w:start w:val="1"/>
      <w:numFmt w:val="lowerRoman"/>
      <w:lvlText w:val="%9."/>
      <w:lvlJc w:val="right"/>
      <w:pPr>
        <w:tabs>
          <w:tab w:val="num" w:pos="4347"/>
        </w:tabs>
        <w:ind w:left="4347" w:hanging="420"/>
      </w:pPr>
      <w:rPr>
        <w:rFonts w:cs="Times New Roman"/>
      </w:rPr>
    </w:lvl>
  </w:abstractNum>
  <w:abstractNum w:abstractNumId="3">
    <w:nsid w:val="66115965"/>
    <w:multiLevelType w:val="hybridMultilevel"/>
    <w:tmpl w:val="886E6B22"/>
    <w:lvl w:ilvl="0" w:tplc="B8401B44">
      <w:start w:val="1"/>
      <w:numFmt w:val="decimal"/>
      <w:lvlText w:val="(%1)"/>
      <w:lvlJc w:val="left"/>
      <w:pPr>
        <w:tabs>
          <w:tab w:val="num" w:pos="870"/>
        </w:tabs>
        <w:ind w:left="870" w:hanging="39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036B6"/>
    <w:rsid w:val="00012DF7"/>
    <w:rsid w:val="00013AF0"/>
    <w:rsid w:val="00030572"/>
    <w:rsid w:val="00036C5A"/>
    <w:rsid w:val="00041C9C"/>
    <w:rsid w:val="00057862"/>
    <w:rsid w:val="000606E3"/>
    <w:rsid w:val="00060D4A"/>
    <w:rsid w:val="00090903"/>
    <w:rsid w:val="000A46A5"/>
    <w:rsid w:val="000A6649"/>
    <w:rsid w:val="000A7994"/>
    <w:rsid w:val="000B7C4B"/>
    <w:rsid w:val="000D43FE"/>
    <w:rsid w:val="000F1E14"/>
    <w:rsid w:val="000F5906"/>
    <w:rsid w:val="000F6897"/>
    <w:rsid w:val="00113AEC"/>
    <w:rsid w:val="00122FE2"/>
    <w:rsid w:val="0012695C"/>
    <w:rsid w:val="001331BA"/>
    <w:rsid w:val="00134DB6"/>
    <w:rsid w:val="001522DF"/>
    <w:rsid w:val="00164495"/>
    <w:rsid w:val="00167DB9"/>
    <w:rsid w:val="001759F7"/>
    <w:rsid w:val="0019143B"/>
    <w:rsid w:val="001B2B52"/>
    <w:rsid w:val="001C2E5D"/>
    <w:rsid w:val="001E510A"/>
    <w:rsid w:val="001F6DF6"/>
    <w:rsid w:val="00202A0F"/>
    <w:rsid w:val="00210B32"/>
    <w:rsid w:val="0022068C"/>
    <w:rsid w:val="0022735A"/>
    <w:rsid w:val="00230F42"/>
    <w:rsid w:val="00242E08"/>
    <w:rsid w:val="00255E55"/>
    <w:rsid w:val="00266BA5"/>
    <w:rsid w:val="00270C76"/>
    <w:rsid w:val="00276DA5"/>
    <w:rsid w:val="00282502"/>
    <w:rsid w:val="002B4031"/>
    <w:rsid w:val="002E31A1"/>
    <w:rsid w:val="002E606F"/>
    <w:rsid w:val="002F5F35"/>
    <w:rsid w:val="003278A8"/>
    <w:rsid w:val="003341FB"/>
    <w:rsid w:val="003474E6"/>
    <w:rsid w:val="00356AB6"/>
    <w:rsid w:val="00366061"/>
    <w:rsid w:val="0037115F"/>
    <w:rsid w:val="003752FB"/>
    <w:rsid w:val="00382529"/>
    <w:rsid w:val="003B6822"/>
    <w:rsid w:val="003C1129"/>
    <w:rsid w:val="003F12A6"/>
    <w:rsid w:val="003F43C4"/>
    <w:rsid w:val="00401004"/>
    <w:rsid w:val="00405B90"/>
    <w:rsid w:val="004369B3"/>
    <w:rsid w:val="00461FFE"/>
    <w:rsid w:val="00467DC0"/>
    <w:rsid w:val="00477DFF"/>
    <w:rsid w:val="004B0A41"/>
    <w:rsid w:val="004C0CCA"/>
    <w:rsid w:val="004C3596"/>
    <w:rsid w:val="004C6170"/>
    <w:rsid w:val="004D1D35"/>
    <w:rsid w:val="005021E7"/>
    <w:rsid w:val="0051516E"/>
    <w:rsid w:val="0053155C"/>
    <w:rsid w:val="00533364"/>
    <w:rsid w:val="0054376A"/>
    <w:rsid w:val="005800E5"/>
    <w:rsid w:val="0058315C"/>
    <w:rsid w:val="00585CA2"/>
    <w:rsid w:val="005C78BD"/>
    <w:rsid w:val="005E5885"/>
    <w:rsid w:val="006204CA"/>
    <w:rsid w:val="00654089"/>
    <w:rsid w:val="00672AD3"/>
    <w:rsid w:val="006903BB"/>
    <w:rsid w:val="00695282"/>
    <w:rsid w:val="006A2973"/>
    <w:rsid w:val="00702FF6"/>
    <w:rsid w:val="007114EC"/>
    <w:rsid w:val="00733E42"/>
    <w:rsid w:val="007767C6"/>
    <w:rsid w:val="00787296"/>
    <w:rsid w:val="00797257"/>
    <w:rsid w:val="007A67A1"/>
    <w:rsid w:val="007A67FB"/>
    <w:rsid w:val="007C6520"/>
    <w:rsid w:val="007D36F2"/>
    <w:rsid w:val="007D7AE0"/>
    <w:rsid w:val="007E328E"/>
    <w:rsid w:val="007F2A6F"/>
    <w:rsid w:val="007F3795"/>
    <w:rsid w:val="0081076B"/>
    <w:rsid w:val="00814D45"/>
    <w:rsid w:val="00847B8A"/>
    <w:rsid w:val="00861A8B"/>
    <w:rsid w:val="00862DBE"/>
    <w:rsid w:val="00863F13"/>
    <w:rsid w:val="008676AE"/>
    <w:rsid w:val="0087674A"/>
    <w:rsid w:val="00880323"/>
    <w:rsid w:val="00881E30"/>
    <w:rsid w:val="008848D8"/>
    <w:rsid w:val="00886A9B"/>
    <w:rsid w:val="008B6780"/>
    <w:rsid w:val="008C2A92"/>
    <w:rsid w:val="008E55A7"/>
    <w:rsid w:val="008F276E"/>
    <w:rsid w:val="009306CF"/>
    <w:rsid w:val="0093122E"/>
    <w:rsid w:val="009720DB"/>
    <w:rsid w:val="0098554E"/>
    <w:rsid w:val="009858BE"/>
    <w:rsid w:val="0098751B"/>
    <w:rsid w:val="009B72FC"/>
    <w:rsid w:val="009C47EB"/>
    <w:rsid w:val="009E1BCC"/>
    <w:rsid w:val="009F4C42"/>
    <w:rsid w:val="00A06327"/>
    <w:rsid w:val="00A11B5C"/>
    <w:rsid w:val="00A23106"/>
    <w:rsid w:val="00A343DA"/>
    <w:rsid w:val="00A34AE6"/>
    <w:rsid w:val="00A53972"/>
    <w:rsid w:val="00A71D71"/>
    <w:rsid w:val="00A73E24"/>
    <w:rsid w:val="00A90E20"/>
    <w:rsid w:val="00A91461"/>
    <w:rsid w:val="00AB172D"/>
    <w:rsid w:val="00AD1106"/>
    <w:rsid w:val="00AD6740"/>
    <w:rsid w:val="00AE3678"/>
    <w:rsid w:val="00AF55B5"/>
    <w:rsid w:val="00B074C4"/>
    <w:rsid w:val="00B15257"/>
    <w:rsid w:val="00B30937"/>
    <w:rsid w:val="00B41783"/>
    <w:rsid w:val="00B46319"/>
    <w:rsid w:val="00B47182"/>
    <w:rsid w:val="00B616FB"/>
    <w:rsid w:val="00B73134"/>
    <w:rsid w:val="00B747BF"/>
    <w:rsid w:val="00B820FA"/>
    <w:rsid w:val="00B83ED6"/>
    <w:rsid w:val="00BA76F5"/>
    <w:rsid w:val="00BB4398"/>
    <w:rsid w:val="00BF225C"/>
    <w:rsid w:val="00BF5A66"/>
    <w:rsid w:val="00C008D5"/>
    <w:rsid w:val="00C07E34"/>
    <w:rsid w:val="00C16CB6"/>
    <w:rsid w:val="00C24BFF"/>
    <w:rsid w:val="00C37AA9"/>
    <w:rsid w:val="00C448F2"/>
    <w:rsid w:val="00C769C3"/>
    <w:rsid w:val="00C85518"/>
    <w:rsid w:val="00CC08C5"/>
    <w:rsid w:val="00CF1F28"/>
    <w:rsid w:val="00D03DD0"/>
    <w:rsid w:val="00D06C43"/>
    <w:rsid w:val="00D110DA"/>
    <w:rsid w:val="00D1195A"/>
    <w:rsid w:val="00D12475"/>
    <w:rsid w:val="00D30209"/>
    <w:rsid w:val="00D33576"/>
    <w:rsid w:val="00D34902"/>
    <w:rsid w:val="00D4642D"/>
    <w:rsid w:val="00D50276"/>
    <w:rsid w:val="00D5424D"/>
    <w:rsid w:val="00D55BA8"/>
    <w:rsid w:val="00D56CD3"/>
    <w:rsid w:val="00D62901"/>
    <w:rsid w:val="00D85AAD"/>
    <w:rsid w:val="00D90DAA"/>
    <w:rsid w:val="00DE4959"/>
    <w:rsid w:val="00DE53FF"/>
    <w:rsid w:val="00DF682E"/>
    <w:rsid w:val="00E000FD"/>
    <w:rsid w:val="00E04EF6"/>
    <w:rsid w:val="00E56E16"/>
    <w:rsid w:val="00E67086"/>
    <w:rsid w:val="00E72349"/>
    <w:rsid w:val="00E9490D"/>
    <w:rsid w:val="00ED57DE"/>
    <w:rsid w:val="00EE54DA"/>
    <w:rsid w:val="00EE714D"/>
    <w:rsid w:val="00F0048F"/>
    <w:rsid w:val="00F1620F"/>
    <w:rsid w:val="00F21554"/>
    <w:rsid w:val="00F2407B"/>
    <w:rsid w:val="00F322C5"/>
    <w:rsid w:val="00F35C82"/>
    <w:rsid w:val="00F40496"/>
    <w:rsid w:val="00F41F58"/>
    <w:rsid w:val="00F45BE6"/>
    <w:rsid w:val="00F62291"/>
    <w:rsid w:val="00F82142"/>
    <w:rsid w:val="00F87FE5"/>
    <w:rsid w:val="00F9058F"/>
    <w:rsid w:val="00FA46FE"/>
    <w:rsid w:val="00FB54C5"/>
    <w:rsid w:val="00FC142A"/>
    <w:rsid w:val="00FC19C2"/>
    <w:rsid w:val="00FF6A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First Inden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9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locked/>
    <w:rsid w:val="00F40496"/>
    <w:rPr>
      <w:rFonts w:cs="Times New Roman"/>
      <w:sz w:val="18"/>
      <w:szCs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locked/>
    <w:rsid w:val="00F40496"/>
    <w:rPr>
      <w:rFonts w:cs="Times New Roman"/>
      <w:sz w:val="18"/>
      <w:szCs w:val="18"/>
    </w:rPr>
  </w:style>
  <w:style w:type="paragraph" w:styleId="NormalWeb">
    <w:name w:val="Normal (Web)"/>
    <w:basedOn w:val="Normal"/>
    <w:uiPriority w:val="99"/>
    <w:rsid w:val="00F40496"/>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F40496"/>
    <w:pPr>
      <w:jc w:val="left"/>
    </w:pPr>
    <w:rPr>
      <w:kern w:val="0"/>
      <w:sz w:val="24"/>
      <w:szCs w:val="24"/>
    </w:rPr>
  </w:style>
  <w:style w:type="character" w:customStyle="1" w:styleId="CommentTextChar">
    <w:name w:val="Comment Text Char"/>
    <w:basedOn w:val="DefaultParagraphFont"/>
    <w:link w:val="CommentText"/>
    <w:uiPriority w:val="99"/>
    <w:locked/>
    <w:rsid w:val="00F40496"/>
    <w:rPr>
      <w:rFonts w:ascii="Times New Roman" w:eastAsia="宋体" w:hAnsi="Times New Roman" w:cs="Times New Roman"/>
      <w:sz w:val="24"/>
      <w:szCs w:val="24"/>
    </w:rPr>
  </w:style>
  <w:style w:type="paragraph" w:styleId="BodyText">
    <w:name w:val="Body Text"/>
    <w:basedOn w:val="Normal"/>
    <w:link w:val="BodyTextChar"/>
    <w:uiPriority w:val="99"/>
    <w:rsid w:val="001B2B52"/>
    <w:pPr>
      <w:spacing w:after="120"/>
    </w:pPr>
    <w:rPr>
      <w:kern w:val="0"/>
      <w:sz w:val="24"/>
      <w:szCs w:val="24"/>
    </w:rPr>
  </w:style>
  <w:style w:type="character" w:customStyle="1" w:styleId="BodyTextChar">
    <w:name w:val="Body Text Char"/>
    <w:basedOn w:val="DefaultParagraphFont"/>
    <w:link w:val="BodyText"/>
    <w:uiPriority w:val="99"/>
    <w:locked/>
    <w:rsid w:val="001B2B52"/>
    <w:rPr>
      <w:rFonts w:ascii="Times New Roman" w:eastAsia="宋体" w:hAnsi="Times New Roman" w:cs="Times New Roman"/>
      <w:sz w:val="24"/>
      <w:szCs w:val="24"/>
    </w:rPr>
  </w:style>
  <w:style w:type="character" w:styleId="CommentReference">
    <w:name w:val="annotation reference"/>
    <w:basedOn w:val="DefaultParagraphFont"/>
    <w:uiPriority w:val="99"/>
    <w:semiHidden/>
    <w:rsid w:val="00D50276"/>
    <w:rPr>
      <w:rFonts w:cs="Times New Roman"/>
      <w:sz w:val="21"/>
      <w:szCs w:val="21"/>
    </w:rPr>
  </w:style>
  <w:style w:type="paragraph" w:styleId="CommentSubject">
    <w:name w:val="annotation subject"/>
    <w:basedOn w:val="CommentText"/>
    <w:next w:val="CommentText"/>
    <w:link w:val="CommentSubjectChar"/>
    <w:uiPriority w:val="99"/>
    <w:semiHidden/>
    <w:rsid w:val="00D50276"/>
    <w:rPr>
      <w:b/>
      <w:bCs/>
    </w:rPr>
  </w:style>
  <w:style w:type="character" w:customStyle="1" w:styleId="CommentSubjectChar">
    <w:name w:val="Comment Subject Char"/>
    <w:basedOn w:val="CommentTextChar"/>
    <w:link w:val="CommentSubject"/>
    <w:uiPriority w:val="99"/>
    <w:semiHidden/>
    <w:locked/>
    <w:rsid w:val="00D50276"/>
    <w:rPr>
      <w:b/>
      <w:bCs/>
    </w:rPr>
  </w:style>
  <w:style w:type="paragraph" w:styleId="BalloonText">
    <w:name w:val="Balloon Text"/>
    <w:basedOn w:val="Normal"/>
    <w:link w:val="BalloonTextChar"/>
    <w:uiPriority w:val="99"/>
    <w:semiHidden/>
    <w:rsid w:val="00D50276"/>
    <w:rPr>
      <w:kern w:val="0"/>
      <w:sz w:val="18"/>
      <w:szCs w:val="18"/>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cs="Times New Roman"/>
      <w:sz w:val="18"/>
      <w:szCs w:val="18"/>
    </w:rPr>
  </w:style>
  <w:style w:type="paragraph" w:styleId="BodyTextIndent">
    <w:name w:val="Body Text Indent"/>
    <w:basedOn w:val="Normal"/>
    <w:link w:val="BodyTextIndentChar"/>
    <w:uiPriority w:val="99"/>
    <w:semiHidden/>
    <w:rsid w:val="005C78BD"/>
    <w:pPr>
      <w:spacing w:after="120"/>
      <w:ind w:leftChars="200" w:left="420"/>
    </w:pPr>
    <w:rPr>
      <w:kern w:val="0"/>
      <w:sz w:val="24"/>
      <w:szCs w:val="24"/>
    </w:r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cs="Times New Roman"/>
      <w:sz w:val="24"/>
      <w:szCs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rPr>
      <w:kern w:val="0"/>
      <w:sz w:val="24"/>
      <w:szCs w:val="24"/>
    </w:r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cs="Times New Roman"/>
      <w:sz w:val="24"/>
      <w:szCs w:val="24"/>
    </w:rPr>
  </w:style>
  <w:style w:type="paragraph" w:customStyle="1" w:styleId="a">
    <w:name w:val="学位标准指南正文"/>
    <w:basedOn w:val="Normal"/>
    <w:uiPriority w:val="99"/>
    <w:rsid w:val="00B747BF"/>
    <w:pPr>
      <w:spacing w:line="360" w:lineRule="auto"/>
      <w:ind w:firstLineChars="200" w:firstLine="643"/>
    </w:pPr>
    <w:rPr>
      <w:rFonts w:eastAsia="仿宋_GB2312"/>
      <w:sz w:val="24"/>
      <w:szCs w:val="24"/>
    </w:rPr>
  </w:style>
  <w:style w:type="paragraph" w:styleId="BodyTextFirstIndent2">
    <w:name w:val="Body Text First Indent 2"/>
    <w:basedOn w:val="BodyTextIndent"/>
    <w:link w:val="BodyTextFirstIndent2Char"/>
    <w:uiPriority w:val="99"/>
    <w:rsid w:val="00B747BF"/>
    <w:pPr>
      <w:ind w:firstLineChars="200" w:firstLine="420"/>
    </w:pPr>
    <w:rPr>
      <w:kern w:val="2"/>
      <w:sz w:val="21"/>
      <w:szCs w:val="21"/>
    </w:rPr>
  </w:style>
  <w:style w:type="character" w:customStyle="1" w:styleId="BodyTextFirstIndent2Char">
    <w:name w:val="Body Text First Indent 2 Char"/>
    <w:basedOn w:val="BodyTextIndentChar"/>
    <w:link w:val="BodyTextFirstIndent2"/>
    <w:uiPriority w:val="99"/>
    <w:locked/>
    <w:rsid w:val="00B747B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4553532.htm" TargetMode="External"/><Relationship Id="rId3" Type="http://schemas.openxmlformats.org/officeDocument/2006/relationships/settings" Target="settings.xml"/><Relationship Id="rId7" Type="http://schemas.openxmlformats.org/officeDocument/2006/relationships/hyperlink" Target="http://baike.baidu.com/view/4343125.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517</Words>
  <Characters>2951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4</cp:revision>
  <dcterms:created xsi:type="dcterms:W3CDTF">2014-01-08T03:31:00Z</dcterms:created>
  <dcterms:modified xsi:type="dcterms:W3CDTF">2014-01-10T08:18:00Z</dcterms:modified>
</cp:coreProperties>
</file>