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8D2" w:rsidRDefault="000918D2" w:rsidP="00342359">
      <w:pPr>
        <w:pStyle w:val="a3"/>
        <w:spacing w:before="0" w:beforeAutospacing="0" w:after="0" w:afterAutospacing="0"/>
        <w:jc w:val="center"/>
        <w:rPr>
          <w:rFonts w:ascii="黑体" w:eastAsia="黑体" w:cs="Times New Roman"/>
          <w:b/>
          <w:bCs/>
          <w:sz w:val="30"/>
          <w:szCs w:val="30"/>
        </w:rPr>
      </w:pPr>
      <w:r w:rsidRPr="00470E62">
        <w:rPr>
          <w:rFonts w:ascii="黑体" w:eastAsia="黑体" w:cs="黑体" w:hint="eastAsia"/>
          <w:b/>
          <w:bCs/>
          <w:sz w:val="30"/>
          <w:szCs w:val="30"/>
        </w:rPr>
        <w:t>上海第二工业大学教师职务和其他专业技术职务</w:t>
      </w:r>
      <w:r>
        <w:rPr>
          <w:rFonts w:ascii="黑体" w:eastAsia="黑体" w:cs="黑体" w:hint="eastAsia"/>
          <w:b/>
          <w:bCs/>
          <w:sz w:val="30"/>
          <w:szCs w:val="30"/>
        </w:rPr>
        <w:t>申报条件</w:t>
      </w:r>
    </w:p>
    <w:p w:rsidR="000918D2" w:rsidRPr="00470E62" w:rsidRDefault="000918D2" w:rsidP="00342359">
      <w:pPr>
        <w:pStyle w:val="a3"/>
        <w:spacing w:before="0" w:beforeAutospacing="0" w:after="0" w:afterAutospacing="0"/>
        <w:jc w:val="center"/>
        <w:rPr>
          <w:rFonts w:ascii="黑体" w:eastAsia="黑体" w:cs="Times New Roman"/>
          <w:sz w:val="30"/>
          <w:szCs w:val="30"/>
        </w:rPr>
      </w:pPr>
      <w:r>
        <w:rPr>
          <w:rFonts w:ascii="黑体" w:eastAsia="黑体" w:cs="黑体" w:hint="eastAsia"/>
          <w:b/>
          <w:bCs/>
          <w:sz w:val="30"/>
          <w:szCs w:val="30"/>
        </w:rPr>
        <w:t>（试行）</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根据《上海第二工业大学教师职务和其他专业技术职务聘任工作实施办法（试行）》精神，结合学校实际情况，制定本申报条件。</w:t>
      </w:r>
    </w:p>
    <w:p w:rsidR="000918D2" w:rsidRPr="00EF2DAA" w:rsidRDefault="000918D2" w:rsidP="00F133B4">
      <w:pPr>
        <w:pStyle w:val="a3"/>
        <w:spacing w:before="0" w:beforeAutospacing="0" w:after="0" w:afterAutospacing="0" w:line="360" w:lineRule="auto"/>
        <w:ind w:firstLineChars="200" w:firstLine="482"/>
        <w:rPr>
          <w:rFonts w:ascii="宋体" w:eastAsia="宋体" w:hAnsi="宋体" w:cs="Times New Roman"/>
          <w:b/>
          <w:bCs/>
          <w:kern w:val="2"/>
        </w:rPr>
      </w:pPr>
      <w:r>
        <w:rPr>
          <w:rFonts w:ascii="宋体" w:eastAsia="宋体" w:hAnsi="宋体" w:cs="宋体" w:hint="eastAsia"/>
          <w:b/>
          <w:bCs/>
          <w:kern w:val="2"/>
        </w:rPr>
        <w:t>一、</w:t>
      </w:r>
      <w:r w:rsidRPr="00EF2DAA">
        <w:rPr>
          <w:rFonts w:ascii="宋体" w:eastAsia="宋体" w:hAnsi="宋体" w:cs="宋体" w:hint="eastAsia"/>
          <w:b/>
          <w:bCs/>
          <w:kern w:val="2"/>
        </w:rPr>
        <w:t>学历学位、资历条件</w:t>
      </w:r>
    </w:p>
    <w:p w:rsidR="000918D2" w:rsidRPr="00EF2DAA" w:rsidRDefault="000918D2" w:rsidP="00F133B4">
      <w:pPr>
        <w:pStyle w:val="a3"/>
        <w:spacing w:before="0" w:beforeAutospacing="0" w:after="0" w:afterAutospacing="0" w:line="360" w:lineRule="auto"/>
        <w:ind w:firstLineChars="200" w:firstLine="480"/>
        <w:rPr>
          <w:rFonts w:ascii="宋体" w:eastAsia="宋体" w:hAnsi="宋体" w:cs="Times New Roman"/>
          <w:kern w:val="2"/>
        </w:rPr>
      </w:pPr>
      <w:r w:rsidRPr="00EF2DAA">
        <w:rPr>
          <w:rFonts w:ascii="宋体" w:eastAsia="宋体" w:hAnsi="宋体" w:cs="宋体" w:hint="eastAsia"/>
          <w:kern w:val="2"/>
        </w:rPr>
        <w:t>应聘教师职务必须具备的学历学位和资历条件：</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（一）教授：具备博士学位，并担任</w:t>
      </w:r>
      <w:r w:rsidRPr="00EF2DAA">
        <w:rPr>
          <w:rFonts w:ascii="宋体" w:hAnsi="宋体" w:cs="宋体"/>
          <w:sz w:val="24"/>
          <w:szCs w:val="24"/>
        </w:rPr>
        <w:t>5</w:t>
      </w:r>
      <w:r w:rsidRPr="00EF2DAA">
        <w:rPr>
          <w:rFonts w:ascii="宋体" w:hAnsi="宋体" w:cs="宋体" w:hint="eastAsia"/>
          <w:sz w:val="24"/>
          <w:szCs w:val="24"/>
        </w:rPr>
        <w:t>年及以上副教授职务；具备硕士学位，并担任</w:t>
      </w:r>
      <w:r w:rsidRPr="00EF2DAA">
        <w:rPr>
          <w:rFonts w:ascii="宋体" w:hAnsi="宋体" w:cs="宋体"/>
          <w:sz w:val="24"/>
          <w:szCs w:val="24"/>
        </w:rPr>
        <w:t>8</w:t>
      </w:r>
      <w:r w:rsidRPr="00EF2DAA">
        <w:rPr>
          <w:rFonts w:ascii="宋体" w:hAnsi="宋体" w:cs="宋体" w:hint="eastAsia"/>
          <w:sz w:val="24"/>
          <w:szCs w:val="24"/>
        </w:rPr>
        <w:t>年及以上副教授职务；获得研究生班毕业证书、第二学士学位或者具有研究生学历而未获得硕士学位，并担任</w:t>
      </w:r>
      <w:r w:rsidRPr="00EF2DAA">
        <w:rPr>
          <w:rFonts w:ascii="宋体" w:hAnsi="宋体" w:cs="宋体"/>
          <w:sz w:val="24"/>
          <w:szCs w:val="24"/>
        </w:rPr>
        <w:t>9</w:t>
      </w:r>
      <w:r w:rsidRPr="00EF2DAA">
        <w:rPr>
          <w:rFonts w:ascii="宋体" w:hAnsi="宋体" w:cs="宋体" w:hint="eastAsia"/>
          <w:sz w:val="24"/>
          <w:szCs w:val="24"/>
        </w:rPr>
        <w:t>年及以上副教授职务；获得学士学位或者本科毕业学历，并担任</w:t>
      </w:r>
      <w:r w:rsidRPr="00EF2DAA">
        <w:rPr>
          <w:rFonts w:ascii="宋体" w:hAnsi="宋体" w:cs="宋体"/>
          <w:sz w:val="24"/>
          <w:szCs w:val="24"/>
        </w:rPr>
        <w:t>11</w:t>
      </w:r>
      <w:r w:rsidRPr="00EF2DAA">
        <w:rPr>
          <w:rFonts w:ascii="宋体" w:hAnsi="宋体" w:cs="宋体" w:hint="eastAsia"/>
          <w:sz w:val="24"/>
          <w:szCs w:val="24"/>
        </w:rPr>
        <w:t>年及以上副教授职务。</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（二）副教授：具备博士学位，并担任</w:t>
      </w:r>
      <w:r w:rsidRPr="00EF2DAA">
        <w:rPr>
          <w:rFonts w:ascii="宋体" w:hAnsi="宋体" w:cs="宋体"/>
          <w:sz w:val="24"/>
          <w:szCs w:val="24"/>
        </w:rPr>
        <w:t>2</w:t>
      </w:r>
      <w:r w:rsidRPr="00EF2DAA">
        <w:rPr>
          <w:rFonts w:ascii="宋体" w:hAnsi="宋体" w:cs="宋体" w:hint="eastAsia"/>
          <w:sz w:val="24"/>
          <w:szCs w:val="24"/>
        </w:rPr>
        <w:t>年及以上讲师职务；具备硕士学位，并担任</w:t>
      </w:r>
      <w:r w:rsidRPr="00EF2DAA">
        <w:rPr>
          <w:rFonts w:ascii="宋体" w:hAnsi="宋体" w:cs="宋体"/>
          <w:sz w:val="24"/>
          <w:szCs w:val="24"/>
        </w:rPr>
        <w:t>5</w:t>
      </w:r>
      <w:r w:rsidRPr="00EF2DAA">
        <w:rPr>
          <w:rFonts w:ascii="宋体" w:hAnsi="宋体" w:cs="宋体" w:hint="eastAsia"/>
          <w:sz w:val="24"/>
          <w:szCs w:val="24"/>
        </w:rPr>
        <w:t>年及以上讲师职务；获得研究生班毕业证书、第二学士学位或者具有研究生学历而未获得硕士学位，并担任</w:t>
      </w:r>
      <w:r w:rsidRPr="00EF2DAA">
        <w:rPr>
          <w:rFonts w:ascii="宋体" w:hAnsi="宋体" w:cs="宋体"/>
          <w:sz w:val="24"/>
          <w:szCs w:val="24"/>
        </w:rPr>
        <w:t>7</w:t>
      </w:r>
      <w:r w:rsidRPr="00EF2DAA">
        <w:rPr>
          <w:rFonts w:ascii="宋体" w:hAnsi="宋体" w:cs="宋体" w:hint="eastAsia"/>
          <w:sz w:val="24"/>
          <w:szCs w:val="24"/>
        </w:rPr>
        <w:t>年及以上讲师职务；具备学士学位或者本科毕业学历，并担任</w:t>
      </w:r>
      <w:r w:rsidRPr="00EF2DAA">
        <w:rPr>
          <w:rFonts w:ascii="宋体" w:hAnsi="宋体" w:cs="宋体"/>
          <w:sz w:val="24"/>
          <w:szCs w:val="24"/>
        </w:rPr>
        <w:t>8</w:t>
      </w:r>
      <w:r w:rsidRPr="00EF2DAA">
        <w:rPr>
          <w:rFonts w:ascii="宋体" w:hAnsi="宋体" w:cs="宋体" w:hint="eastAsia"/>
          <w:sz w:val="24"/>
          <w:szCs w:val="24"/>
        </w:rPr>
        <w:t>年及以上讲师职务；博士后出站人员在站进行博士后研究的时间可视同于担任讲师职务的年限。</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（三）讲师：具备博士学位，经过</w:t>
      </w:r>
      <w:r w:rsidRPr="00EF2DAA">
        <w:rPr>
          <w:rFonts w:ascii="宋体" w:hAnsi="宋体" w:cs="宋体"/>
          <w:sz w:val="24"/>
          <w:szCs w:val="24"/>
        </w:rPr>
        <w:t>3</w:t>
      </w:r>
      <w:r w:rsidRPr="00EF2DAA">
        <w:rPr>
          <w:rFonts w:ascii="宋体" w:hAnsi="宋体" w:cs="宋体" w:hint="eastAsia"/>
          <w:sz w:val="24"/>
          <w:szCs w:val="24"/>
        </w:rPr>
        <w:t>个月及以上见习试用，能胜任和履行讲师职责；具备硕士学位，从事本专业工作</w:t>
      </w:r>
      <w:r w:rsidRPr="00EF2DAA">
        <w:rPr>
          <w:rFonts w:ascii="宋体" w:hAnsi="宋体" w:cs="宋体"/>
          <w:sz w:val="24"/>
          <w:szCs w:val="24"/>
        </w:rPr>
        <w:t>3</w:t>
      </w:r>
      <w:r w:rsidRPr="00EF2DAA">
        <w:rPr>
          <w:rFonts w:ascii="宋体" w:hAnsi="宋体" w:cs="宋体" w:hint="eastAsia"/>
          <w:sz w:val="24"/>
          <w:szCs w:val="24"/>
        </w:rPr>
        <w:t>年，并担任</w:t>
      </w:r>
      <w:r w:rsidRPr="00EF2DAA">
        <w:rPr>
          <w:rFonts w:ascii="宋体" w:hAnsi="宋体" w:cs="宋体"/>
          <w:sz w:val="24"/>
          <w:szCs w:val="24"/>
        </w:rPr>
        <w:t>2</w:t>
      </w:r>
      <w:r w:rsidRPr="00EF2DAA">
        <w:rPr>
          <w:rFonts w:ascii="宋体" w:hAnsi="宋体" w:cs="宋体" w:hint="eastAsia"/>
          <w:sz w:val="24"/>
          <w:szCs w:val="24"/>
        </w:rPr>
        <w:t>年及以上助教职务；获得研究生班毕业证书、第二学士学位或者具有研究生学历而未获得硕士学位，从事本专业工作</w:t>
      </w:r>
      <w:r w:rsidRPr="00EF2DAA">
        <w:rPr>
          <w:rFonts w:ascii="宋体" w:hAnsi="宋体" w:cs="宋体"/>
          <w:sz w:val="24"/>
          <w:szCs w:val="24"/>
        </w:rPr>
        <w:t>4</w:t>
      </w:r>
      <w:r w:rsidRPr="00EF2DAA">
        <w:rPr>
          <w:rFonts w:ascii="宋体" w:hAnsi="宋体" w:cs="宋体" w:hint="eastAsia"/>
          <w:sz w:val="24"/>
          <w:szCs w:val="24"/>
        </w:rPr>
        <w:t>年，并担任</w:t>
      </w:r>
      <w:r w:rsidRPr="00EF2DAA">
        <w:rPr>
          <w:rFonts w:ascii="宋体" w:hAnsi="宋体" w:cs="宋体"/>
          <w:sz w:val="24"/>
          <w:szCs w:val="24"/>
        </w:rPr>
        <w:t>3</w:t>
      </w:r>
      <w:r w:rsidRPr="00EF2DAA">
        <w:rPr>
          <w:rFonts w:ascii="宋体" w:hAnsi="宋体" w:cs="宋体" w:hint="eastAsia"/>
          <w:sz w:val="24"/>
          <w:szCs w:val="24"/>
        </w:rPr>
        <w:t>年及以上助教职务；具备学士学位或者本科毕业学历，从事本专业工作</w:t>
      </w:r>
      <w:r w:rsidRPr="00EF2DAA">
        <w:rPr>
          <w:rFonts w:ascii="宋体" w:hAnsi="宋体" w:cs="宋体"/>
          <w:sz w:val="24"/>
          <w:szCs w:val="24"/>
        </w:rPr>
        <w:t>6</w:t>
      </w:r>
      <w:r w:rsidRPr="00EF2DAA">
        <w:rPr>
          <w:rFonts w:ascii="宋体" w:hAnsi="宋体" w:cs="宋体" w:hint="eastAsia"/>
          <w:sz w:val="24"/>
          <w:szCs w:val="24"/>
        </w:rPr>
        <w:t>年，并担任</w:t>
      </w:r>
      <w:r w:rsidRPr="00EF2DAA">
        <w:rPr>
          <w:rFonts w:ascii="宋体" w:hAnsi="宋体" w:cs="宋体"/>
          <w:sz w:val="24"/>
          <w:szCs w:val="24"/>
        </w:rPr>
        <w:t>5</w:t>
      </w:r>
      <w:r w:rsidRPr="00EF2DAA">
        <w:rPr>
          <w:rFonts w:ascii="宋体" w:hAnsi="宋体" w:cs="宋体" w:hint="eastAsia"/>
          <w:sz w:val="24"/>
          <w:szCs w:val="24"/>
        </w:rPr>
        <w:t>年及以上助教职务，且学习过硕士研究生主要学位课程，考试成绩合格。</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（四）助教：具备硕士学位，经过半年以上见习试用，能胜任和履行助教职责；具备学士学位，经过一年及以上见习试用，能胜任和履行助教职责。</w:t>
      </w:r>
    </w:p>
    <w:p w:rsidR="000918D2" w:rsidRPr="00EF2DAA" w:rsidRDefault="000918D2" w:rsidP="00F133B4">
      <w:pPr>
        <w:pStyle w:val="a3"/>
        <w:spacing w:before="0" w:beforeAutospacing="0" w:after="0" w:afterAutospacing="0" w:line="360" w:lineRule="auto"/>
        <w:ind w:firstLineChars="200" w:firstLine="480"/>
        <w:jc w:val="both"/>
        <w:rPr>
          <w:rFonts w:ascii="宋体" w:eastAsia="宋体" w:hAnsi="宋体" w:cs="Times New Roman"/>
          <w:kern w:val="2"/>
        </w:rPr>
      </w:pPr>
      <w:r w:rsidRPr="00EF2DAA">
        <w:rPr>
          <w:rFonts w:ascii="宋体" w:eastAsia="宋体" w:hAnsi="宋体" w:cs="宋体" w:hint="eastAsia"/>
          <w:kern w:val="2"/>
        </w:rPr>
        <w:t>除从事公共基础课（公共马克思主义理论与思想政治教育、公共外语、公共体育、计算机应用基础等），以及艺术等特殊学科教学的教师外，凡</w:t>
      </w:r>
      <w:r w:rsidRPr="00EF2DAA">
        <w:rPr>
          <w:rFonts w:ascii="宋体" w:eastAsia="宋体" w:hAnsi="宋体" w:cs="宋体"/>
          <w:kern w:val="2"/>
        </w:rPr>
        <w:t>1962</w:t>
      </w:r>
      <w:r w:rsidRPr="00EF2DAA">
        <w:rPr>
          <w:rFonts w:ascii="宋体" w:eastAsia="宋体" w:hAnsi="宋体" w:cs="宋体" w:hint="eastAsia"/>
          <w:kern w:val="2"/>
        </w:rPr>
        <w:t>年</w:t>
      </w:r>
      <w:r w:rsidRPr="00EF2DAA">
        <w:rPr>
          <w:rFonts w:ascii="宋体" w:eastAsia="宋体" w:hAnsi="宋体" w:cs="宋体"/>
          <w:kern w:val="2"/>
        </w:rPr>
        <w:t>12</w:t>
      </w:r>
      <w:r w:rsidRPr="00EF2DAA">
        <w:rPr>
          <w:rFonts w:ascii="宋体" w:eastAsia="宋体" w:hAnsi="宋体" w:cs="宋体" w:hint="eastAsia"/>
          <w:kern w:val="2"/>
        </w:rPr>
        <w:t>月</w:t>
      </w:r>
      <w:r w:rsidRPr="00EF2DAA">
        <w:rPr>
          <w:rFonts w:ascii="宋体" w:eastAsia="宋体" w:hAnsi="宋体" w:cs="宋体"/>
          <w:kern w:val="2"/>
        </w:rPr>
        <w:t>31</w:t>
      </w:r>
      <w:r w:rsidRPr="00EF2DAA">
        <w:rPr>
          <w:rFonts w:ascii="宋体" w:eastAsia="宋体" w:hAnsi="宋体" w:cs="宋体" w:hint="eastAsia"/>
          <w:kern w:val="2"/>
        </w:rPr>
        <w:t>日之前出生的教师</w:t>
      </w:r>
      <w:r w:rsidR="00CE3DE8">
        <w:rPr>
          <w:rFonts w:ascii="宋体" w:eastAsia="宋体" w:hAnsi="宋体" w:cs="宋体" w:hint="eastAsia"/>
          <w:kern w:val="2"/>
        </w:rPr>
        <w:t>应</w:t>
      </w:r>
      <w:r w:rsidRPr="00EF2DAA">
        <w:rPr>
          <w:rFonts w:ascii="宋体" w:eastAsia="宋体" w:hAnsi="宋体" w:cs="宋体" w:hint="eastAsia"/>
          <w:kern w:val="2"/>
        </w:rPr>
        <w:t>聘教授，应具备硕士学位；凡</w:t>
      </w:r>
      <w:r w:rsidRPr="00EF2DAA">
        <w:rPr>
          <w:rFonts w:ascii="宋体" w:eastAsia="宋体" w:hAnsi="宋体" w:cs="宋体"/>
          <w:kern w:val="2"/>
        </w:rPr>
        <w:t>1963</w:t>
      </w:r>
      <w:r w:rsidRPr="00EF2DAA">
        <w:rPr>
          <w:rFonts w:ascii="宋体" w:eastAsia="宋体" w:hAnsi="宋体" w:cs="宋体" w:hint="eastAsia"/>
          <w:kern w:val="2"/>
        </w:rPr>
        <w:t>年</w:t>
      </w:r>
      <w:r w:rsidRPr="00EF2DAA">
        <w:rPr>
          <w:rFonts w:ascii="宋体" w:eastAsia="宋体" w:hAnsi="宋体" w:cs="宋体"/>
          <w:kern w:val="2"/>
        </w:rPr>
        <w:t>1</w:t>
      </w:r>
      <w:r w:rsidRPr="00EF2DAA">
        <w:rPr>
          <w:rFonts w:ascii="宋体" w:eastAsia="宋体" w:hAnsi="宋体" w:cs="宋体" w:hint="eastAsia"/>
          <w:kern w:val="2"/>
        </w:rPr>
        <w:t>月</w:t>
      </w:r>
      <w:r w:rsidRPr="00EF2DAA">
        <w:rPr>
          <w:rFonts w:ascii="宋体" w:eastAsia="宋体" w:hAnsi="宋体" w:cs="宋体"/>
          <w:kern w:val="2"/>
        </w:rPr>
        <w:t>1</w:t>
      </w:r>
      <w:r w:rsidRPr="00EF2DAA">
        <w:rPr>
          <w:rFonts w:ascii="宋体" w:eastAsia="宋体" w:hAnsi="宋体" w:cs="宋体" w:hint="eastAsia"/>
          <w:kern w:val="2"/>
        </w:rPr>
        <w:t>日以后出生的教师</w:t>
      </w:r>
      <w:r w:rsidR="00CE3DE8">
        <w:rPr>
          <w:rFonts w:ascii="宋体" w:eastAsia="宋体" w:hAnsi="宋体" w:cs="宋体" w:hint="eastAsia"/>
          <w:kern w:val="2"/>
        </w:rPr>
        <w:t>应</w:t>
      </w:r>
      <w:r w:rsidRPr="00EF2DAA">
        <w:rPr>
          <w:rFonts w:ascii="宋体" w:eastAsia="宋体" w:hAnsi="宋体" w:cs="宋体" w:hint="eastAsia"/>
          <w:kern w:val="2"/>
        </w:rPr>
        <w:t>聘教授，应具备博士学位；凡</w:t>
      </w:r>
      <w:r w:rsidRPr="00EF2DAA">
        <w:rPr>
          <w:rFonts w:ascii="宋体" w:eastAsia="宋体" w:hAnsi="宋体" w:cs="宋体"/>
          <w:kern w:val="2"/>
        </w:rPr>
        <w:t>1963</w:t>
      </w:r>
      <w:r w:rsidRPr="00EF2DAA">
        <w:rPr>
          <w:rFonts w:ascii="宋体" w:eastAsia="宋体" w:hAnsi="宋体" w:cs="宋体" w:hint="eastAsia"/>
          <w:kern w:val="2"/>
        </w:rPr>
        <w:t>年</w:t>
      </w:r>
      <w:r w:rsidRPr="00EF2DAA">
        <w:rPr>
          <w:rFonts w:ascii="宋体" w:eastAsia="宋体" w:hAnsi="宋体" w:cs="宋体"/>
          <w:kern w:val="2"/>
        </w:rPr>
        <w:t>1</w:t>
      </w:r>
      <w:r w:rsidRPr="00EF2DAA">
        <w:rPr>
          <w:rFonts w:ascii="宋体" w:eastAsia="宋体" w:hAnsi="宋体" w:cs="宋体" w:hint="eastAsia"/>
          <w:kern w:val="2"/>
        </w:rPr>
        <w:t>月</w:t>
      </w:r>
      <w:r w:rsidRPr="00EF2DAA">
        <w:rPr>
          <w:rFonts w:ascii="宋体" w:eastAsia="宋体" w:hAnsi="宋体" w:cs="宋体"/>
          <w:kern w:val="2"/>
        </w:rPr>
        <w:t>1</w:t>
      </w:r>
      <w:r w:rsidRPr="00EF2DAA">
        <w:rPr>
          <w:rFonts w:ascii="宋体" w:eastAsia="宋体" w:hAnsi="宋体" w:cs="宋体" w:hint="eastAsia"/>
          <w:kern w:val="2"/>
        </w:rPr>
        <w:t>日以后出生的教师</w:t>
      </w:r>
      <w:r w:rsidR="00CE3DE8">
        <w:rPr>
          <w:rFonts w:ascii="宋体" w:eastAsia="宋体" w:hAnsi="宋体" w:cs="宋体" w:hint="eastAsia"/>
          <w:kern w:val="2"/>
        </w:rPr>
        <w:t>应</w:t>
      </w:r>
      <w:r w:rsidRPr="00EF2DAA">
        <w:rPr>
          <w:rFonts w:ascii="宋体" w:eastAsia="宋体" w:hAnsi="宋体" w:cs="宋体" w:hint="eastAsia"/>
          <w:kern w:val="2"/>
        </w:rPr>
        <w:t>聘副教授，应具备硕士学位。</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应聘各级职务的教师，均应具有相关专业必需的基础理论和专门知识。非相</w:t>
      </w:r>
      <w:r w:rsidRPr="00EF2DAA">
        <w:rPr>
          <w:rFonts w:ascii="宋体" w:hAnsi="宋体" w:cs="宋体" w:hint="eastAsia"/>
          <w:sz w:val="24"/>
          <w:szCs w:val="24"/>
        </w:rPr>
        <w:lastRenderedPageBreak/>
        <w:t>关专业毕业教师申报高一级职务岗位，应进修完成四门以上相关专业硕士研究生主要课程，且成绩合格；或者由相关单位确认已掌握相关专业硕士研究生主要课程内容。</w:t>
      </w:r>
    </w:p>
    <w:p w:rsidR="000918D2" w:rsidRPr="00EF2DAA" w:rsidRDefault="000918D2" w:rsidP="00F133B4">
      <w:pPr>
        <w:pStyle w:val="a3"/>
        <w:spacing w:before="0" w:beforeAutospacing="0" w:after="0" w:afterAutospacing="0" w:line="360" w:lineRule="auto"/>
        <w:ind w:firstLineChars="200" w:firstLine="480"/>
        <w:jc w:val="both"/>
        <w:rPr>
          <w:rFonts w:ascii="宋体" w:eastAsia="宋体" w:hAnsi="宋体" w:cs="Times New Roman"/>
          <w:kern w:val="2"/>
        </w:rPr>
      </w:pPr>
      <w:r w:rsidRPr="00EF2DAA">
        <w:rPr>
          <w:rFonts w:ascii="宋体" w:eastAsia="宋体" w:hAnsi="宋体" w:cs="宋体" w:hint="eastAsia"/>
          <w:kern w:val="2"/>
        </w:rPr>
        <w:t>自然科学研究人员、社会科学研究人员、工程技术人员、图书资料专业人员、实验技术人员等职务系列的学历学位和资历条件，参照教师职务规定与要求执行。</w:t>
      </w:r>
    </w:p>
    <w:p w:rsidR="000918D2" w:rsidRPr="00EF2DAA" w:rsidRDefault="000918D2" w:rsidP="00F133B4">
      <w:pPr>
        <w:spacing w:line="360" w:lineRule="auto"/>
        <w:ind w:firstLineChars="200" w:firstLine="482"/>
        <w:rPr>
          <w:rFonts w:ascii="宋体" w:cs="Times New Roman"/>
          <w:b/>
          <w:bCs/>
          <w:sz w:val="24"/>
          <w:szCs w:val="24"/>
        </w:rPr>
      </w:pPr>
      <w:r w:rsidRPr="00EF2DAA">
        <w:rPr>
          <w:rFonts w:ascii="宋体" w:hAnsi="宋体" w:cs="宋体" w:hint="eastAsia"/>
          <w:b/>
          <w:bCs/>
          <w:sz w:val="24"/>
          <w:szCs w:val="24"/>
        </w:rPr>
        <w:t>二、学术、技术成果条件</w:t>
      </w:r>
    </w:p>
    <w:p w:rsidR="000918D2" w:rsidRPr="0024524C" w:rsidRDefault="000918D2" w:rsidP="00F133B4">
      <w:pPr>
        <w:pStyle w:val="a3"/>
        <w:spacing w:before="0" w:beforeAutospacing="0" w:after="0" w:afterAutospacing="0" w:line="360" w:lineRule="auto"/>
        <w:ind w:firstLineChars="200" w:firstLine="482"/>
        <w:jc w:val="both"/>
        <w:rPr>
          <w:rFonts w:ascii="宋体" w:eastAsia="宋体" w:hAnsi="宋体" w:cs="Times New Roman"/>
          <w:b/>
          <w:bCs/>
        </w:rPr>
      </w:pPr>
      <w:r w:rsidRPr="0024524C">
        <w:rPr>
          <w:rFonts w:ascii="宋体" w:eastAsia="宋体" w:hAnsi="宋体" w:cs="宋体" w:hint="eastAsia"/>
          <w:b/>
          <w:bCs/>
        </w:rPr>
        <w:t>（一）高级专业技术职务学术、技术成果条件</w:t>
      </w:r>
    </w:p>
    <w:p w:rsidR="000918D2" w:rsidRDefault="000918D2" w:rsidP="00F133B4">
      <w:pPr>
        <w:pStyle w:val="a3"/>
        <w:spacing w:before="0" w:beforeAutospacing="0" w:after="0" w:afterAutospacing="0" w:line="360" w:lineRule="auto"/>
        <w:ind w:firstLineChars="200" w:firstLine="480"/>
        <w:jc w:val="both"/>
        <w:rPr>
          <w:rFonts w:ascii="宋体" w:eastAsia="宋体" w:hAnsi="宋体" w:cs="Times New Roman"/>
        </w:rPr>
      </w:pPr>
      <w:r w:rsidRPr="00EF2DAA">
        <w:rPr>
          <w:rFonts w:ascii="宋体" w:eastAsia="宋体" w:hAnsi="宋体" w:cs="宋体" w:hint="eastAsia"/>
        </w:rPr>
        <w:t>按照《上海第二工业大学高级专业技术岗位设置方案（试行）》中岗位设置标准，应聘教师高级职务必须具备的学术、技术成果条件分为二类：额定岗位（未达到基本设置</w:t>
      </w:r>
      <w:r w:rsidR="00716252">
        <w:rPr>
          <w:rFonts w:ascii="宋体" w:eastAsia="宋体" w:hAnsi="宋体" w:cs="宋体" w:hint="eastAsia"/>
        </w:rPr>
        <w:t>岗位数</w:t>
      </w:r>
      <w:r w:rsidRPr="00EF2DAA">
        <w:rPr>
          <w:rFonts w:ascii="宋体" w:eastAsia="宋体" w:hAnsi="宋体" w:cs="宋体" w:hint="eastAsia"/>
        </w:rPr>
        <w:t>）和竞争岗位（已超过基本设置</w:t>
      </w:r>
      <w:r w:rsidR="00716252">
        <w:rPr>
          <w:rFonts w:ascii="宋体" w:eastAsia="宋体" w:hAnsi="宋体" w:cs="宋体" w:hint="eastAsia"/>
        </w:rPr>
        <w:t>岗位数</w:t>
      </w:r>
      <w:r w:rsidRPr="00EF2DAA">
        <w:rPr>
          <w:rFonts w:ascii="宋体" w:eastAsia="宋体" w:hAnsi="宋体" w:cs="宋体" w:hint="eastAsia"/>
        </w:rPr>
        <w:t>需参加全校性竞争）学术</w:t>
      </w:r>
      <w:r>
        <w:rPr>
          <w:rFonts w:ascii="宋体" w:eastAsia="宋体" w:hAnsi="宋体" w:cs="宋体" w:hint="eastAsia"/>
        </w:rPr>
        <w:t>水平</w:t>
      </w:r>
      <w:r w:rsidRPr="00EF2DAA">
        <w:rPr>
          <w:rFonts w:ascii="宋体" w:eastAsia="宋体" w:hAnsi="宋体" w:cs="宋体" w:hint="eastAsia"/>
        </w:rPr>
        <w:t>技术</w:t>
      </w:r>
      <w:r>
        <w:rPr>
          <w:rFonts w:ascii="宋体" w:eastAsia="宋体" w:hAnsi="宋体" w:cs="宋体" w:hint="eastAsia"/>
        </w:rPr>
        <w:t>能力</w:t>
      </w:r>
      <w:r w:rsidRPr="00EF2DAA">
        <w:rPr>
          <w:rFonts w:ascii="宋体" w:eastAsia="宋体" w:hAnsi="宋体" w:cs="宋体" w:hint="eastAsia"/>
        </w:rPr>
        <w:t>成果条件。</w:t>
      </w:r>
    </w:p>
    <w:p w:rsidR="000918D2" w:rsidRPr="0024524C" w:rsidRDefault="000918D2" w:rsidP="00F133B4">
      <w:pPr>
        <w:pStyle w:val="a3"/>
        <w:spacing w:before="0" w:beforeAutospacing="0" w:after="0" w:afterAutospacing="0" w:line="360" w:lineRule="auto"/>
        <w:ind w:firstLineChars="200" w:firstLine="482"/>
        <w:jc w:val="both"/>
        <w:rPr>
          <w:rFonts w:ascii="宋体" w:eastAsia="宋体" w:hAnsi="宋体" w:cs="Times New Roman"/>
          <w:b/>
          <w:bCs/>
        </w:rPr>
      </w:pPr>
      <w:r w:rsidRPr="0024524C">
        <w:rPr>
          <w:rFonts w:ascii="宋体" w:eastAsia="宋体" w:hAnsi="宋体" w:cs="宋体"/>
          <w:b/>
          <w:bCs/>
        </w:rPr>
        <w:t>1</w:t>
      </w:r>
      <w:r w:rsidRPr="0024524C">
        <w:rPr>
          <w:rFonts w:ascii="宋体" w:eastAsia="宋体" w:hAnsi="宋体" w:cs="宋体" w:hint="eastAsia"/>
          <w:b/>
          <w:bCs/>
        </w:rPr>
        <w:t>．教学科研型</w:t>
      </w:r>
    </w:p>
    <w:p w:rsidR="000918D2" w:rsidRPr="00EF2DAA" w:rsidRDefault="000918D2" w:rsidP="00F133B4">
      <w:pPr>
        <w:pStyle w:val="a3"/>
        <w:spacing w:before="0" w:beforeAutospacing="0" w:after="0" w:afterAutospacing="0" w:line="360" w:lineRule="auto"/>
        <w:ind w:firstLineChars="200" w:firstLine="480"/>
        <w:jc w:val="both"/>
        <w:rPr>
          <w:rFonts w:ascii="宋体" w:eastAsia="宋体" w:hAnsi="宋体" w:cs="Times New Roman"/>
        </w:rPr>
      </w:pPr>
      <w:r w:rsidRPr="00EF2DAA">
        <w:rPr>
          <w:rFonts w:ascii="宋体" w:eastAsia="宋体" w:hAnsi="宋体" w:cs="宋体" w:hint="eastAsia"/>
        </w:rPr>
        <w:t>应聘教学科研型教师高级职务，其代表性成果必须有</w:t>
      </w:r>
      <w:r w:rsidRPr="00EF2DAA">
        <w:rPr>
          <w:rFonts w:ascii="宋体" w:eastAsia="宋体" w:hAnsi="宋体" w:cs="宋体"/>
        </w:rPr>
        <w:t>2</w:t>
      </w:r>
      <w:r w:rsidRPr="00EF2DAA">
        <w:rPr>
          <w:rFonts w:ascii="宋体" w:eastAsia="宋体" w:hAnsi="宋体" w:cs="宋体" w:hint="eastAsia"/>
        </w:rPr>
        <w:t>项及以上科研类成果。</w:t>
      </w:r>
    </w:p>
    <w:p w:rsidR="000918D2" w:rsidRPr="00EF2DAA" w:rsidRDefault="000918D2" w:rsidP="00F133B4">
      <w:pPr>
        <w:spacing w:line="360" w:lineRule="auto"/>
        <w:ind w:firstLineChars="200" w:firstLine="482"/>
        <w:rPr>
          <w:rFonts w:ascii="宋体" w:cs="Times New Roman"/>
          <w:b/>
          <w:bCs/>
          <w:sz w:val="24"/>
          <w:szCs w:val="24"/>
        </w:rPr>
      </w:pPr>
      <w:r w:rsidRPr="00EF2DAA">
        <w:rPr>
          <w:rFonts w:ascii="宋体" w:hAnsi="宋体" w:cs="宋体"/>
          <w:b/>
          <w:bCs/>
          <w:sz w:val="24"/>
          <w:szCs w:val="24"/>
        </w:rPr>
        <w:t>1.1</w:t>
      </w:r>
      <w:r>
        <w:rPr>
          <w:rFonts w:ascii="宋体" w:hAnsi="宋体" w:cs="宋体"/>
          <w:b/>
          <w:bCs/>
          <w:sz w:val="24"/>
          <w:szCs w:val="24"/>
        </w:rPr>
        <w:t xml:space="preserve"> </w:t>
      </w:r>
      <w:r w:rsidRPr="00EF2DAA">
        <w:rPr>
          <w:rFonts w:ascii="宋体" w:hAnsi="宋体" w:cs="宋体" w:hint="eastAsia"/>
          <w:b/>
          <w:bCs/>
          <w:sz w:val="24"/>
          <w:szCs w:val="24"/>
        </w:rPr>
        <w:t>教学科研型教授（额定岗位）</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任现职</w:t>
      </w:r>
      <w:r>
        <w:rPr>
          <w:rFonts w:ascii="宋体" w:hAnsi="宋体" w:cs="宋体" w:hint="eastAsia"/>
          <w:sz w:val="24"/>
          <w:szCs w:val="24"/>
        </w:rPr>
        <w:t>近五年</w:t>
      </w:r>
      <w:r w:rsidRPr="00EF2DAA">
        <w:rPr>
          <w:rFonts w:ascii="宋体" w:hAnsi="宋体" w:cs="宋体" w:hint="eastAsia"/>
          <w:sz w:val="24"/>
          <w:szCs w:val="24"/>
        </w:rPr>
        <w:t>以来，须同时具备下列条件中第（</w:t>
      </w:r>
      <w:r w:rsidRPr="00EF2DAA">
        <w:rPr>
          <w:rFonts w:ascii="宋体" w:hAnsi="宋体" w:cs="宋体"/>
          <w:sz w:val="24"/>
          <w:szCs w:val="24"/>
        </w:rPr>
        <w:t>1</w:t>
      </w:r>
      <w:r w:rsidRPr="00EF2DAA">
        <w:rPr>
          <w:rFonts w:ascii="宋体" w:hAnsi="宋体" w:cs="宋体" w:hint="eastAsia"/>
          <w:sz w:val="24"/>
          <w:szCs w:val="24"/>
        </w:rPr>
        <w:t>）条和第（</w:t>
      </w:r>
      <w:r w:rsidRPr="00EF2DAA">
        <w:rPr>
          <w:rFonts w:ascii="宋体" w:hAnsi="宋体" w:cs="宋体"/>
          <w:sz w:val="24"/>
          <w:szCs w:val="24"/>
        </w:rPr>
        <w:t>2</w:t>
      </w:r>
      <w:r w:rsidRPr="00EF2DAA">
        <w:rPr>
          <w:rFonts w:ascii="宋体" w:hAnsi="宋体" w:cs="宋体" w:hint="eastAsia"/>
          <w:sz w:val="24"/>
          <w:szCs w:val="24"/>
        </w:rPr>
        <w:t>）</w:t>
      </w:r>
      <w:r w:rsidRPr="00EF2DAA">
        <w:rPr>
          <w:rFonts w:ascii="宋体" w:cs="宋体"/>
          <w:sz w:val="24"/>
          <w:szCs w:val="24"/>
        </w:rPr>
        <w:t>-</w:t>
      </w:r>
      <w:r w:rsidRPr="00EF2DAA">
        <w:rPr>
          <w:rFonts w:ascii="宋体" w:hAnsi="宋体" w:cs="宋体" w:hint="eastAsia"/>
          <w:sz w:val="24"/>
          <w:szCs w:val="24"/>
        </w:rPr>
        <w:t>（</w:t>
      </w:r>
      <w:r w:rsidRPr="00EF2DAA">
        <w:rPr>
          <w:rFonts w:ascii="宋体" w:hAnsi="宋体" w:cs="宋体"/>
          <w:sz w:val="24"/>
          <w:szCs w:val="24"/>
        </w:rPr>
        <w:t>8</w:t>
      </w:r>
      <w:r w:rsidRPr="00EF2DAA">
        <w:rPr>
          <w:rFonts w:ascii="宋体" w:hAnsi="宋体" w:cs="宋体" w:hint="eastAsia"/>
          <w:sz w:val="24"/>
          <w:szCs w:val="24"/>
        </w:rPr>
        <w:t>）条中的一条，应聘艺术类教授须同时具备下列条件中第（</w:t>
      </w:r>
      <w:r w:rsidRPr="00EF2DAA">
        <w:rPr>
          <w:rFonts w:ascii="宋体" w:hAnsi="宋体" w:cs="宋体"/>
          <w:sz w:val="24"/>
          <w:szCs w:val="24"/>
        </w:rPr>
        <w:t>1</w:t>
      </w:r>
      <w:r w:rsidRPr="00EF2DAA">
        <w:rPr>
          <w:rFonts w:ascii="宋体" w:hAnsi="宋体" w:cs="宋体" w:hint="eastAsia"/>
          <w:sz w:val="24"/>
          <w:szCs w:val="24"/>
        </w:rPr>
        <w:t>）条和第（</w:t>
      </w:r>
      <w:r w:rsidRPr="00EF2DAA">
        <w:rPr>
          <w:rFonts w:ascii="宋体" w:hAnsi="宋体" w:cs="宋体"/>
          <w:sz w:val="24"/>
          <w:szCs w:val="24"/>
        </w:rPr>
        <w:t>2</w:t>
      </w:r>
      <w:r w:rsidRPr="00EF2DAA">
        <w:rPr>
          <w:rFonts w:ascii="宋体" w:hAnsi="宋体" w:cs="宋体" w:hint="eastAsia"/>
          <w:sz w:val="24"/>
          <w:szCs w:val="24"/>
        </w:rPr>
        <w:t>）</w:t>
      </w:r>
      <w:r w:rsidRPr="00EF2DAA">
        <w:rPr>
          <w:rFonts w:ascii="宋体" w:cs="宋体"/>
          <w:sz w:val="24"/>
          <w:szCs w:val="24"/>
        </w:rPr>
        <w:t>-</w:t>
      </w:r>
      <w:r w:rsidRPr="00EF2DAA">
        <w:rPr>
          <w:rFonts w:ascii="宋体" w:hAnsi="宋体" w:cs="宋体" w:hint="eastAsia"/>
          <w:sz w:val="24"/>
          <w:szCs w:val="24"/>
        </w:rPr>
        <w:t>（</w:t>
      </w:r>
      <w:r w:rsidRPr="00EF2DAA">
        <w:rPr>
          <w:rFonts w:ascii="宋体" w:hAnsi="宋体" w:cs="宋体"/>
          <w:sz w:val="24"/>
          <w:szCs w:val="24"/>
        </w:rPr>
        <w:t>10</w:t>
      </w:r>
      <w:r w:rsidRPr="00EF2DAA">
        <w:rPr>
          <w:rFonts w:ascii="宋体" w:hAnsi="宋体" w:cs="宋体" w:hint="eastAsia"/>
          <w:sz w:val="24"/>
          <w:szCs w:val="24"/>
        </w:rPr>
        <w:t>）条中的一条：</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1</w:t>
      </w:r>
      <w:r w:rsidRPr="00EF2DAA">
        <w:rPr>
          <w:rFonts w:ascii="宋体" w:hAnsi="宋体" w:cs="宋体" w:hint="eastAsia"/>
          <w:sz w:val="24"/>
          <w:szCs w:val="24"/>
        </w:rPr>
        <w:t>）学术论文：独立或作为第一（通讯）作者在国内外重要学术刊物发表高水平学术论文</w:t>
      </w:r>
      <w:r w:rsidRPr="00EF2DAA">
        <w:rPr>
          <w:rFonts w:ascii="宋体" w:hAnsi="宋体" w:cs="宋体"/>
          <w:sz w:val="24"/>
          <w:szCs w:val="24"/>
        </w:rPr>
        <w:t>3</w:t>
      </w:r>
      <w:r w:rsidRPr="00EF2DAA">
        <w:rPr>
          <w:rFonts w:ascii="宋体" w:hAnsi="宋体" w:cs="宋体" w:hint="eastAsia"/>
          <w:sz w:val="24"/>
          <w:szCs w:val="24"/>
        </w:rPr>
        <w:t>篇及以上；或应具有作为主要完成人（排名前</w:t>
      </w:r>
      <w:r w:rsidRPr="00EF2DAA">
        <w:rPr>
          <w:rFonts w:ascii="宋体" w:hAnsi="宋体" w:cs="宋体"/>
          <w:sz w:val="24"/>
          <w:szCs w:val="24"/>
        </w:rPr>
        <w:t>3</w:t>
      </w:r>
      <w:r w:rsidRPr="00EF2DAA">
        <w:rPr>
          <w:rFonts w:ascii="宋体" w:hAnsi="宋体" w:cs="宋体" w:hint="eastAsia"/>
          <w:sz w:val="24"/>
          <w:szCs w:val="24"/>
        </w:rPr>
        <w:t>位）获得省（部委、直辖市）级以上奖励（不含提名奖）的教学、科研、创作、实践成果</w:t>
      </w:r>
      <w:r w:rsidRPr="00EF2DAA">
        <w:rPr>
          <w:rFonts w:ascii="宋体" w:hAnsi="宋体" w:cs="宋体"/>
          <w:sz w:val="24"/>
          <w:szCs w:val="24"/>
        </w:rPr>
        <w:t>3</w:t>
      </w:r>
      <w:r w:rsidRPr="00EF2DAA">
        <w:rPr>
          <w:rFonts w:ascii="宋体" w:hAnsi="宋体" w:cs="宋体" w:hint="eastAsia"/>
          <w:sz w:val="24"/>
          <w:szCs w:val="24"/>
        </w:rPr>
        <w:t>项及以上，并要求独立或作为第一（通讯）作者在国内外重要学术刊物发表高水平学术论文</w:t>
      </w:r>
      <w:r w:rsidRPr="00EF2DAA">
        <w:rPr>
          <w:rFonts w:ascii="宋体" w:hAnsi="宋体" w:cs="宋体"/>
          <w:sz w:val="24"/>
          <w:szCs w:val="24"/>
        </w:rPr>
        <w:t>1</w:t>
      </w:r>
      <w:r w:rsidRPr="00EF2DAA">
        <w:rPr>
          <w:rFonts w:ascii="宋体" w:hAnsi="宋体" w:cs="宋体" w:hint="eastAsia"/>
          <w:sz w:val="24"/>
          <w:szCs w:val="24"/>
        </w:rPr>
        <w:t>篇；或应具有作为项目负责人完成并通过上海市高新技术成果转化项目</w:t>
      </w:r>
      <w:r w:rsidRPr="00EF2DAA">
        <w:rPr>
          <w:rFonts w:ascii="宋体" w:hAnsi="宋体" w:cs="宋体"/>
          <w:sz w:val="24"/>
          <w:szCs w:val="24"/>
        </w:rPr>
        <w:t>A</w:t>
      </w:r>
      <w:r w:rsidRPr="00EF2DAA">
        <w:rPr>
          <w:rFonts w:ascii="宋体" w:hAnsi="宋体" w:cs="宋体" w:hint="eastAsia"/>
          <w:sz w:val="24"/>
          <w:szCs w:val="24"/>
        </w:rPr>
        <w:t>级认定的高新技术成果转化项目</w:t>
      </w:r>
      <w:r w:rsidRPr="00EF2DAA">
        <w:rPr>
          <w:rFonts w:ascii="宋体" w:hAnsi="宋体" w:cs="宋体"/>
          <w:sz w:val="24"/>
          <w:szCs w:val="24"/>
        </w:rPr>
        <w:t>3</w:t>
      </w:r>
      <w:r w:rsidRPr="00EF2DAA">
        <w:rPr>
          <w:rFonts w:ascii="宋体" w:hAnsi="宋体" w:cs="宋体" w:hint="eastAsia"/>
          <w:sz w:val="24"/>
          <w:szCs w:val="24"/>
        </w:rPr>
        <w:t>项及以上，并要求独立或作为第一（通讯）作者在国内外重要学术刊物发表高水平学术论文</w:t>
      </w:r>
      <w:r w:rsidRPr="00EF2DAA">
        <w:rPr>
          <w:rFonts w:ascii="宋体" w:hAnsi="宋体" w:cs="宋体"/>
          <w:sz w:val="24"/>
          <w:szCs w:val="24"/>
        </w:rPr>
        <w:t>1</w:t>
      </w:r>
      <w:r w:rsidRPr="00EF2DAA">
        <w:rPr>
          <w:rFonts w:ascii="宋体" w:hAnsi="宋体" w:cs="宋体" w:hint="eastAsia"/>
          <w:sz w:val="24"/>
          <w:szCs w:val="24"/>
        </w:rPr>
        <w:t>篇。</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2</w:t>
      </w:r>
      <w:r w:rsidRPr="00EF2DAA">
        <w:rPr>
          <w:rFonts w:ascii="宋体" w:hAnsi="宋体" w:cs="宋体" w:hint="eastAsia"/>
          <w:sz w:val="24"/>
          <w:szCs w:val="24"/>
        </w:rPr>
        <w:t>）发明专利：作为第一完成人获国际或者国家授权发明专利</w:t>
      </w:r>
      <w:r w:rsidRPr="00EF2DAA">
        <w:rPr>
          <w:rFonts w:ascii="宋体" w:hAnsi="宋体" w:cs="宋体"/>
          <w:sz w:val="24"/>
          <w:szCs w:val="24"/>
        </w:rPr>
        <w:t>2</w:t>
      </w:r>
      <w:r w:rsidRPr="00EF2DAA">
        <w:rPr>
          <w:rFonts w:ascii="宋体" w:hAnsi="宋体" w:cs="宋体" w:hint="eastAsia"/>
          <w:sz w:val="24"/>
          <w:szCs w:val="24"/>
        </w:rPr>
        <w:t>项及以上。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3</w:t>
      </w:r>
      <w:r w:rsidRPr="00EF2DAA">
        <w:rPr>
          <w:rFonts w:ascii="宋体" w:hAnsi="宋体" w:cs="宋体" w:hint="eastAsia"/>
          <w:sz w:val="24"/>
          <w:szCs w:val="24"/>
        </w:rPr>
        <w:t>）教学、科研成果：作为主要完成人（排名前</w:t>
      </w:r>
      <w:r w:rsidRPr="00EF2DAA">
        <w:rPr>
          <w:rFonts w:ascii="宋体" w:hAnsi="宋体" w:cs="宋体"/>
          <w:sz w:val="24"/>
          <w:szCs w:val="24"/>
        </w:rPr>
        <w:t>2</w:t>
      </w:r>
      <w:r w:rsidRPr="00EF2DAA">
        <w:rPr>
          <w:rFonts w:ascii="宋体" w:hAnsi="宋体" w:cs="宋体" w:hint="eastAsia"/>
          <w:sz w:val="24"/>
          <w:szCs w:val="24"/>
        </w:rPr>
        <w:t>位）另获得省（部委、直辖市）级以上奖励的教学、科研、创作、实践成果</w:t>
      </w:r>
      <w:r w:rsidRPr="00EF2DAA">
        <w:rPr>
          <w:rFonts w:ascii="宋体" w:hAnsi="宋体" w:cs="宋体"/>
          <w:sz w:val="24"/>
          <w:szCs w:val="24"/>
        </w:rPr>
        <w:t>2</w:t>
      </w:r>
      <w:r w:rsidRPr="00EF2DAA">
        <w:rPr>
          <w:rFonts w:ascii="宋体" w:hAnsi="宋体" w:cs="宋体" w:hint="eastAsia"/>
          <w:sz w:val="24"/>
          <w:szCs w:val="24"/>
        </w:rPr>
        <w:t>项及以上；或主持完成省（部委、直辖市）级以上教学、科研项目（课题）</w:t>
      </w:r>
      <w:r w:rsidRPr="00EF2DAA">
        <w:rPr>
          <w:rFonts w:ascii="宋体" w:hAnsi="宋体" w:cs="宋体"/>
          <w:sz w:val="24"/>
          <w:szCs w:val="24"/>
        </w:rPr>
        <w:t>3</w:t>
      </w:r>
      <w:r w:rsidRPr="00EF2DAA">
        <w:rPr>
          <w:rFonts w:ascii="宋体" w:hAnsi="宋体" w:cs="宋体" w:hint="eastAsia"/>
          <w:sz w:val="24"/>
          <w:szCs w:val="24"/>
        </w:rPr>
        <w:t>项及以上，并通过鉴定或验收</w:t>
      </w:r>
      <w:r>
        <w:rPr>
          <w:rFonts w:ascii="宋体" w:hAnsi="宋体" w:cs="宋体" w:hint="eastAsia"/>
          <w:sz w:val="24"/>
          <w:szCs w:val="24"/>
        </w:rPr>
        <w:t>；</w:t>
      </w:r>
      <w:r w:rsidRPr="0024524C">
        <w:rPr>
          <w:rFonts w:ascii="宋体" w:hAnsi="宋体" w:cs="宋体" w:hint="eastAsia"/>
          <w:sz w:val="24"/>
          <w:szCs w:val="24"/>
        </w:rPr>
        <w:t>或主持完成</w:t>
      </w:r>
      <w:r w:rsidRPr="0024524C">
        <w:rPr>
          <w:rFonts w:ascii="宋体" w:hAnsi="宋体" w:cs="宋体"/>
          <w:sz w:val="24"/>
          <w:szCs w:val="24"/>
        </w:rPr>
        <w:t>3</w:t>
      </w:r>
      <w:r w:rsidRPr="0024524C">
        <w:rPr>
          <w:rFonts w:ascii="宋体" w:hAnsi="宋体" w:cs="宋体" w:hint="eastAsia"/>
          <w:sz w:val="24"/>
          <w:szCs w:val="24"/>
        </w:rPr>
        <w:t>项及以上政策咨询项目，其成果被省（部委、直辖市）政府采</w:t>
      </w:r>
      <w:r w:rsidRPr="0024524C">
        <w:rPr>
          <w:rFonts w:ascii="宋体" w:hAnsi="宋体" w:cs="宋体" w:hint="eastAsia"/>
          <w:sz w:val="24"/>
          <w:szCs w:val="24"/>
        </w:rPr>
        <w:lastRenderedPageBreak/>
        <w:t>纳或肯定性批示</w:t>
      </w:r>
      <w:r w:rsidRPr="00EF2DAA">
        <w:rPr>
          <w:rFonts w:ascii="宋体" w:hAnsi="宋体" w:cs="宋体" w:hint="eastAsia"/>
          <w:sz w:val="24"/>
          <w:szCs w:val="24"/>
        </w:rPr>
        <w:t>。</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4</w:t>
      </w:r>
      <w:r w:rsidRPr="00EF2DAA">
        <w:rPr>
          <w:rFonts w:ascii="宋体" w:hAnsi="宋体" w:cs="宋体" w:hint="eastAsia"/>
          <w:sz w:val="24"/>
          <w:szCs w:val="24"/>
        </w:rPr>
        <w:t>）教材、译著：作为第一主编、译者（编写、翻译独立章节，承担</w:t>
      </w:r>
      <w:r w:rsidRPr="00EF2DAA">
        <w:rPr>
          <w:rFonts w:ascii="宋体" w:hAnsi="宋体" w:cs="宋体"/>
          <w:sz w:val="24"/>
          <w:szCs w:val="24"/>
        </w:rPr>
        <w:t>4</w:t>
      </w:r>
      <w:r w:rsidRPr="00EF2DAA">
        <w:rPr>
          <w:rFonts w:ascii="宋体" w:hAnsi="宋体" w:cs="宋体" w:hint="eastAsia"/>
          <w:sz w:val="24"/>
          <w:szCs w:val="24"/>
        </w:rPr>
        <w:t>万字以上，且不少于本书</w:t>
      </w:r>
      <w:r w:rsidRPr="00EF2DAA">
        <w:rPr>
          <w:rFonts w:ascii="宋体" w:hAnsi="宋体" w:cs="宋体"/>
          <w:sz w:val="24"/>
          <w:szCs w:val="24"/>
        </w:rPr>
        <w:t>1/4</w:t>
      </w:r>
      <w:r w:rsidRPr="00EF2DAA">
        <w:rPr>
          <w:rFonts w:ascii="宋体" w:hAnsi="宋体" w:cs="宋体" w:hint="eastAsia"/>
          <w:sz w:val="24"/>
          <w:szCs w:val="24"/>
        </w:rPr>
        <w:t>的编写、翻译任务），已公开出版省（部委、直辖市）级高等教育教材、译著</w:t>
      </w:r>
      <w:r w:rsidRPr="00EF2DAA">
        <w:rPr>
          <w:rFonts w:ascii="宋体" w:hAnsi="宋体" w:cs="宋体"/>
          <w:sz w:val="24"/>
          <w:szCs w:val="24"/>
        </w:rPr>
        <w:t>2</w:t>
      </w:r>
      <w:r w:rsidRPr="00EF2DAA">
        <w:rPr>
          <w:rFonts w:ascii="宋体" w:hAnsi="宋体" w:cs="宋体" w:hint="eastAsia"/>
          <w:sz w:val="24"/>
          <w:szCs w:val="24"/>
        </w:rPr>
        <w:t>本及以上，且已使用两遍以上，效果良好。</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5</w:t>
      </w:r>
      <w:r w:rsidRPr="00EF2DAA">
        <w:rPr>
          <w:rFonts w:ascii="宋体" w:hAnsi="宋体" w:cs="宋体" w:hint="eastAsia"/>
          <w:sz w:val="24"/>
          <w:szCs w:val="24"/>
        </w:rPr>
        <w:t>）学术论文：独立或作为第一作者（通讯）在国内外重要学术刊物上再发表高水平学术论文</w:t>
      </w:r>
      <w:r w:rsidRPr="00EF2DAA">
        <w:rPr>
          <w:rFonts w:ascii="宋体" w:hAnsi="宋体" w:cs="宋体"/>
          <w:sz w:val="24"/>
          <w:szCs w:val="24"/>
        </w:rPr>
        <w:t>2</w:t>
      </w:r>
      <w:r w:rsidRPr="00EF2DAA">
        <w:rPr>
          <w:rFonts w:ascii="宋体" w:hAnsi="宋体" w:cs="宋体" w:hint="eastAsia"/>
          <w:sz w:val="24"/>
          <w:szCs w:val="24"/>
        </w:rPr>
        <w:t>篇及以上。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6</w:t>
      </w:r>
      <w:r w:rsidRPr="00EF2DAA">
        <w:rPr>
          <w:rFonts w:ascii="宋体" w:hAnsi="宋体" w:cs="宋体" w:hint="eastAsia"/>
          <w:sz w:val="24"/>
          <w:szCs w:val="24"/>
        </w:rPr>
        <w:t>）学术专著：公开出版学术专著（</w:t>
      </w:r>
      <w:r w:rsidRPr="00EF2DAA">
        <w:rPr>
          <w:rFonts w:ascii="宋体" w:hAnsi="宋体" w:cs="宋体"/>
          <w:sz w:val="24"/>
          <w:szCs w:val="24"/>
        </w:rPr>
        <w:t>15</w:t>
      </w:r>
      <w:r w:rsidRPr="00EF2DAA">
        <w:rPr>
          <w:rFonts w:ascii="宋体" w:hAnsi="宋体" w:cs="宋体" w:hint="eastAsia"/>
          <w:sz w:val="24"/>
          <w:szCs w:val="24"/>
        </w:rPr>
        <w:t>万字以上）</w:t>
      </w:r>
      <w:r w:rsidRPr="00EF2DAA">
        <w:rPr>
          <w:rFonts w:ascii="宋体" w:hAnsi="宋体" w:cs="宋体"/>
          <w:sz w:val="24"/>
          <w:szCs w:val="24"/>
        </w:rPr>
        <w:t>1</w:t>
      </w:r>
      <w:r w:rsidRPr="00EF2DAA">
        <w:rPr>
          <w:rFonts w:ascii="宋体" w:hAnsi="宋体" w:cs="宋体" w:hint="eastAsia"/>
          <w:sz w:val="24"/>
          <w:szCs w:val="24"/>
        </w:rPr>
        <w:t>部及以上。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7</w:t>
      </w:r>
      <w:r w:rsidRPr="00EF2DAA">
        <w:rPr>
          <w:rFonts w:ascii="宋体" w:hAnsi="宋体" w:cs="宋体" w:hint="eastAsia"/>
          <w:sz w:val="24"/>
          <w:szCs w:val="24"/>
        </w:rPr>
        <w:t>）教学能力：获得省（部委、直辖市）级高等学校教学名师奖</w:t>
      </w:r>
      <w:r w:rsidRPr="00EF2DAA">
        <w:rPr>
          <w:rFonts w:ascii="宋体" w:hAnsi="宋体" w:cs="宋体"/>
          <w:sz w:val="24"/>
          <w:szCs w:val="24"/>
        </w:rPr>
        <w:t>1</w:t>
      </w:r>
      <w:r w:rsidRPr="00EF2DAA">
        <w:rPr>
          <w:rFonts w:ascii="宋体" w:hAnsi="宋体" w:cs="宋体" w:hint="eastAsia"/>
          <w:sz w:val="24"/>
          <w:szCs w:val="24"/>
        </w:rPr>
        <w:t>次及以上。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8</w:t>
      </w:r>
      <w:r w:rsidRPr="00EF2DAA">
        <w:rPr>
          <w:rFonts w:ascii="宋体" w:hAnsi="宋体" w:cs="宋体" w:hint="eastAsia"/>
          <w:sz w:val="24"/>
          <w:szCs w:val="24"/>
        </w:rPr>
        <w:t>）科技成果转化：作为项目负责人</w:t>
      </w:r>
      <w:r w:rsidR="006A32D2">
        <w:rPr>
          <w:rFonts w:ascii="宋体" w:hAnsi="宋体" w:cs="宋体" w:hint="eastAsia"/>
          <w:sz w:val="24"/>
          <w:szCs w:val="24"/>
        </w:rPr>
        <w:t>再</w:t>
      </w:r>
      <w:r w:rsidRPr="00EF2DAA">
        <w:rPr>
          <w:rFonts w:ascii="宋体" w:hAnsi="宋体" w:cs="宋体" w:hint="eastAsia"/>
          <w:sz w:val="24"/>
          <w:szCs w:val="24"/>
        </w:rPr>
        <w:t>完成高新技术成果转化项目</w:t>
      </w:r>
      <w:r w:rsidRPr="00EF2DAA">
        <w:rPr>
          <w:rFonts w:ascii="宋体" w:hAnsi="宋体" w:cs="宋体"/>
          <w:sz w:val="24"/>
          <w:szCs w:val="24"/>
        </w:rPr>
        <w:t>3</w:t>
      </w:r>
      <w:r w:rsidRPr="00EF2DAA">
        <w:rPr>
          <w:rFonts w:ascii="宋体" w:hAnsi="宋体" w:cs="宋体" w:hint="eastAsia"/>
          <w:sz w:val="24"/>
          <w:szCs w:val="24"/>
        </w:rPr>
        <w:t>项及以上，技术成果转让费累计超过</w:t>
      </w:r>
      <w:r w:rsidRPr="00EF2DAA">
        <w:rPr>
          <w:rFonts w:ascii="宋体" w:hAnsi="宋体" w:cs="宋体"/>
          <w:sz w:val="24"/>
          <w:szCs w:val="24"/>
        </w:rPr>
        <w:t>200</w:t>
      </w:r>
      <w:r w:rsidRPr="00EF2DAA">
        <w:rPr>
          <w:rFonts w:ascii="宋体" w:hAnsi="宋体" w:cs="宋体" w:hint="eastAsia"/>
          <w:sz w:val="24"/>
          <w:szCs w:val="24"/>
        </w:rPr>
        <w:t>万元，且各项目属于优先发展的高新技术产业，并通过上海市高新技术成果转化项目</w:t>
      </w:r>
      <w:r w:rsidRPr="00EF2DAA">
        <w:rPr>
          <w:rFonts w:ascii="宋体" w:hAnsi="宋体" w:cs="宋体"/>
          <w:sz w:val="24"/>
          <w:szCs w:val="24"/>
        </w:rPr>
        <w:t>A</w:t>
      </w:r>
      <w:r w:rsidRPr="00EF2DAA">
        <w:rPr>
          <w:rFonts w:ascii="宋体" w:hAnsi="宋体" w:cs="宋体" w:hint="eastAsia"/>
          <w:sz w:val="24"/>
          <w:szCs w:val="24"/>
        </w:rPr>
        <w:t>级认定，产业化状况完全符合预期目标，年利润超过</w:t>
      </w:r>
      <w:r w:rsidRPr="00EF2DAA">
        <w:rPr>
          <w:rFonts w:ascii="宋体" w:hAnsi="宋体" w:cs="宋体"/>
          <w:sz w:val="24"/>
          <w:szCs w:val="24"/>
        </w:rPr>
        <w:t>100</w:t>
      </w:r>
      <w:r w:rsidRPr="00EF2DAA">
        <w:rPr>
          <w:rFonts w:ascii="宋体" w:hAnsi="宋体" w:cs="宋体" w:hint="eastAsia"/>
          <w:sz w:val="24"/>
          <w:szCs w:val="24"/>
        </w:rPr>
        <w:t>万元。</w:t>
      </w:r>
    </w:p>
    <w:p w:rsidR="000918D2" w:rsidRPr="0024524C" w:rsidRDefault="000918D2" w:rsidP="00F133B4">
      <w:pPr>
        <w:spacing w:line="360" w:lineRule="auto"/>
        <w:ind w:firstLineChars="200" w:firstLine="480"/>
        <w:rPr>
          <w:rFonts w:ascii="宋体" w:cs="Times New Roman"/>
          <w:sz w:val="24"/>
          <w:szCs w:val="24"/>
        </w:rPr>
      </w:pPr>
      <w:r w:rsidRPr="0024524C">
        <w:rPr>
          <w:rFonts w:ascii="宋体" w:hAnsi="宋体" w:cs="宋体" w:hint="eastAsia"/>
          <w:sz w:val="24"/>
          <w:szCs w:val="24"/>
        </w:rPr>
        <w:t>（</w:t>
      </w:r>
      <w:r w:rsidRPr="0024524C">
        <w:rPr>
          <w:rFonts w:ascii="宋体" w:hAnsi="宋体" w:cs="宋体"/>
          <w:sz w:val="24"/>
          <w:szCs w:val="24"/>
        </w:rPr>
        <w:t>9</w:t>
      </w:r>
      <w:r w:rsidRPr="0024524C">
        <w:rPr>
          <w:rFonts w:ascii="宋体" w:hAnsi="宋体" w:cs="宋体" w:hint="eastAsia"/>
          <w:sz w:val="24"/>
          <w:szCs w:val="24"/>
        </w:rPr>
        <w:t>）作品成果：独立完成的作品在国家级（文化部、中国文联、中国美</w:t>
      </w:r>
      <w:r w:rsidR="00CE3DE8">
        <w:rPr>
          <w:rFonts w:ascii="宋体" w:hAnsi="宋体" w:cs="宋体" w:hint="eastAsia"/>
          <w:sz w:val="24"/>
          <w:szCs w:val="24"/>
        </w:rPr>
        <w:t>协</w:t>
      </w:r>
      <w:r w:rsidRPr="0024524C">
        <w:rPr>
          <w:rFonts w:ascii="宋体" w:hAnsi="宋体" w:cs="宋体" w:hint="eastAsia"/>
          <w:sz w:val="24"/>
          <w:szCs w:val="24"/>
        </w:rPr>
        <w:t>等专业协会）举办的展览中获奖作品</w:t>
      </w:r>
      <w:r w:rsidRPr="0024524C">
        <w:rPr>
          <w:rFonts w:ascii="宋体" w:hAnsi="宋体" w:cs="宋体"/>
          <w:sz w:val="24"/>
          <w:szCs w:val="24"/>
        </w:rPr>
        <w:t>2</w:t>
      </w:r>
      <w:r w:rsidRPr="0024524C">
        <w:rPr>
          <w:rFonts w:ascii="宋体" w:hAnsi="宋体" w:cs="宋体" w:hint="eastAsia"/>
          <w:sz w:val="24"/>
          <w:szCs w:val="24"/>
        </w:rPr>
        <w:t>项及以上或展示作品</w:t>
      </w:r>
      <w:r w:rsidRPr="0024524C">
        <w:rPr>
          <w:rFonts w:ascii="宋体" w:hAnsi="宋体" w:cs="宋体"/>
          <w:sz w:val="24"/>
          <w:szCs w:val="24"/>
        </w:rPr>
        <w:t>3</w:t>
      </w:r>
      <w:r w:rsidRPr="0024524C">
        <w:rPr>
          <w:rFonts w:ascii="宋体" w:hAnsi="宋体" w:cs="宋体" w:hint="eastAsia"/>
          <w:sz w:val="24"/>
          <w:szCs w:val="24"/>
        </w:rPr>
        <w:t>项及以上，或独立完成的作品在省（部委、直辖市）级文化局</w:t>
      </w:r>
      <w:r w:rsidRPr="0024524C">
        <w:rPr>
          <w:rFonts w:ascii="宋体" w:hAnsi="宋体" w:cs="宋体"/>
          <w:sz w:val="24"/>
          <w:szCs w:val="24"/>
        </w:rPr>
        <w:t>&lt;</w:t>
      </w:r>
      <w:r w:rsidRPr="0024524C">
        <w:rPr>
          <w:rFonts w:ascii="宋体" w:hAnsi="宋体" w:cs="宋体" w:hint="eastAsia"/>
          <w:sz w:val="24"/>
          <w:szCs w:val="24"/>
        </w:rPr>
        <w:t>厅</w:t>
      </w:r>
      <w:r w:rsidRPr="0024524C">
        <w:rPr>
          <w:rFonts w:ascii="宋体" w:hAnsi="宋体" w:cs="宋体"/>
          <w:sz w:val="24"/>
          <w:szCs w:val="24"/>
        </w:rPr>
        <w:t>&gt;</w:t>
      </w:r>
      <w:r w:rsidRPr="0024524C">
        <w:rPr>
          <w:rFonts w:ascii="宋体" w:hAnsi="宋体" w:cs="宋体" w:hint="eastAsia"/>
          <w:sz w:val="24"/>
          <w:szCs w:val="24"/>
        </w:rPr>
        <w:t>、文联、美</w:t>
      </w:r>
      <w:r w:rsidR="00CE3DE8">
        <w:rPr>
          <w:rFonts w:ascii="宋体" w:hAnsi="宋体" w:cs="宋体" w:hint="eastAsia"/>
          <w:sz w:val="24"/>
          <w:szCs w:val="24"/>
        </w:rPr>
        <w:t>协</w:t>
      </w:r>
      <w:r w:rsidRPr="0024524C">
        <w:rPr>
          <w:rFonts w:ascii="宋体" w:hAnsi="宋体" w:cs="宋体" w:hint="eastAsia"/>
          <w:sz w:val="24"/>
          <w:szCs w:val="24"/>
        </w:rPr>
        <w:t>等专业协会举办的展评中获三等奖及以上作品２项及以上，或获得省（部委、直辖市）级以上有关设计方案的中标项目２项及以上。</w:t>
      </w:r>
    </w:p>
    <w:p w:rsidR="000918D2" w:rsidRPr="0024524C" w:rsidRDefault="000918D2" w:rsidP="00F133B4">
      <w:pPr>
        <w:spacing w:line="360" w:lineRule="auto"/>
        <w:ind w:firstLineChars="200" w:firstLine="480"/>
        <w:rPr>
          <w:rFonts w:ascii="宋体" w:cs="Times New Roman"/>
          <w:sz w:val="24"/>
          <w:szCs w:val="24"/>
        </w:rPr>
      </w:pPr>
      <w:r w:rsidRPr="0024524C">
        <w:rPr>
          <w:rFonts w:ascii="宋体" w:hAnsi="宋体" w:cs="宋体"/>
          <w:sz w:val="24"/>
          <w:szCs w:val="24"/>
        </w:rPr>
        <w:t>(10)</w:t>
      </w:r>
      <w:r w:rsidRPr="0024524C">
        <w:rPr>
          <w:rFonts w:ascii="宋体" w:hAnsi="宋体" w:cs="宋体" w:hint="eastAsia"/>
          <w:sz w:val="24"/>
          <w:szCs w:val="24"/>
        </w:rPr>
        <w:t>作品收集：独立完成的作品被省（部委、直辖市）级以上的画院、图书馆和</w:t>
      </w:r>
      <w:r w:rsidR="00353381">
        <w:rPr>
          <w:rFonts w:ascii="宋体" w:hAnsi="宋体" w:cs="宋体" w:hint="eastAsia"/>
          <w:sz w:val="24"/>
          <w:szCs w:val="24"/>
        </w:rPr>
        <w:t>美协</w:t>
      </w:r>
      <w:r w:rsidRPr="0024524C">
        <w:rPr>
          <w:rFonts w:ascii="宋体" w:hAnsi="宋体" w:cs="宋体" w:hint="eastAsia"/>
          <w:sz w:val="24"/>
          <w:szCs w:val="24"/>
        </w:rPr>
        <w:t>等专业协会收藏２件及以上。</w:t>
      </w:r>
    </w:p>
    <w:p w:rsidR="000918D2" w:rsidRPr="00EF2DAA" w:rsidRDefault="000918D2" w:rsidP="00F133B4">
      <w:pPr>
        <w:spacing w:line="360" w:lineRule="auto"/>
        <w:ind w:firstLineChars="200" w:firstLine="482"/>
        <w:rPr>
          <w:rFonts w:ascii="宋体" w:cs="Times New Roman"/>
          <w:b/>
          <w:bCs/>
          <w:sz w:val="24"/>
          <w:szCs w:val="24"/>
        </w:rPr>
      </w:pPr>
      <w:r w:rsidRPr="00EF2DAA">
        <w:rPr>
          <w:rFonts w:ascii="宋体" w:hAnsi="宋体" w:cs="宋体"/>
          <w:b/>
          <w:bCs/>
          <w:sz w:val="24"/>
          <w:szCs w:val="24"/>
        </w:rPr>
        <w:t>1.2</w:t>
      </w:r>
      <w:r>
        <w:rPr>
          <w:rFonts w:ascii="宋体" w:hAnsi="宋体" w:cs="宋体"/>
          <w:b/>
          <w:bCs/>
          <w:sz w:val="24"/>
          <w:szCs w:val="24"/>
        </w:rPr>
        <w:t xml:space="preserve"> </w:t>
      </w:r>
      <w:r w:rsidRPr="00EF2DAA">
        <w:rPr>
          <w:rFonts w:ascii="宋体" w:hAnsi="宋体" w:cs="宋体" w:hint="eastAsia"/>
          <w:b/>
          <w:bCs/>
          <w:sz w:val="24"/>
          <w:szCs w:val="24"/>
        </w:rPr>
        <w:t>教学科研型教授（竞争岗位）</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应聘竞争性教授岗位除满足额定岗位教授条件外，另</w:t>
      </w:r>
      <w:r w:rsidR="006A32D2">
        <w:rPr>
          <w:rFonts w:ascii="宋体" w:hAnsi="宋体" w:cs="宋体" w:hint="eastAsia"/>
          <w:sz w:val="24"/>
          <w:szCs w:val="24"/>
        </w:rPr>
        <w:t>须</w:t>
      </w:r>
      <w:r w:rsidRPr="00EF2DAA">
        <w:rPr>
          <w:rFonts w:ascii="宋体" w:hAnsi="宋体" w:cs="宋体" w:hint="eastAsia"/>
          <w:sz w:val="24"/>
          <w:szCs w:val="24"/>
        </w:rPr>
        <w:t>主持国家级教学、科研项目</w:t>
      </w:r>
      <w:r w:rsidRPr="00EF2DAA">
        <w:rPr>
          <w:rFonts w:ascii="宋体" w:hAnsi="宋体" w:cs="宋体"/>
          <w:sz w:val="24"/>
          <w:szCs w:val="24"/>
        </w:rPr>
        <w:t>1</w:t>
      </w:r>
      <w:r w:rsidRPr="00EF2DAA">
        <w:rPr>
          <w:rFonts w:ascii="宋体" w:hAnsi="宋体" w:cs="宋体" w:hint="eastAsia"/>
          <w:sz w:val="24"/>
          <w:szCs w:val="24"/>
        </w:rPr>
        <w:t>项（不含青年类项目，下同），或主持横向项目进校经费累计</w:t>
      </w:r>
      <w:r w:rsidRPr="00EF2DAA">
        <w:rPr>
          <w:rFonts w:ascii="宋体" w:hAnsi="宋体" w:cs="宋体"/>
          <w:sz w:val="24"/>
          <w:szCs w:val="24"/>
        </w:rPr>
        <w:t>400</w:t>
      </w:r>
      <w:r w:rsidRPr="00EF2DAA">
        <w:rPr>
          <w:rFonts w:ascii="宋体" w:hAnsi="宋体" w:cs="宋体" w:hint="eastAsia"/>
          <w:sz w:val="24"/>
          <w:szCs w:val="24"/>
        </w:rPr>
        <w:t>万</w:t>
      </w:r>
      <w:r>
        <w:rPr>
          <w:rFonts w:ascii="宋体" w:hAnsi="宋体" w:cs="宋体" w:hint="eastAsia"/>
          <w:sz w:val="24"/>
          <w:szCs w:val="24"/>
        </w:rPr>
        <w:t>元</w:t>
      </w:r>
      <w:r w:rsidRPr="00EF2DAA">
        <w:rPr>
          <w:rFonts w:ascii="宋体" w:hAnsi="宋体" w:cs="宋体" w:hint="eastAsia"/>
          <w:sz w:val="24"/>
          <w:szCs w:val="24"/>
        </w:rPr>
        <w:t>以上</w:t>
      </w:r>
      <w:r w:rsidRPr="0024524C">
        <w:rPr>
          <w:rFonts w:ascii="宋体" w:hAnsi="宋体" w:cs="宋体" w:hint="eastAsia"/>
          <w:sz w:val="24"/>
          <w:szCs w:val="24"/>
        </w:rPr>
        <w:t>（人文社科类</w:t>
      </w:r>
      <w:r w:rsidRPr="0024524C">
        <w:rPr>
          <w:rFonts w:ascii="宋体" w:hAnsi="宋体" w:cs="宋体"/>
          <w:sz w:val="24"/>
          <w:szCs w:val="24"/>
        </w:rPr>
        <w:t>200</w:t>
      </w:r>
      <w:r w:rsidRPr="0024524C">
        <w:rPr>
          <w:rFonts w:ascii="宋体" w:hAnsi="宋体" w:cs="宋体" w:hint="eastAsia"/>
          <w:sz w:val="24"/>
          <w:szCs w:val="24"/>
        </w:rPr>
        <w:t>万</w:t>
      </w:r>
      <w:r>
        <w:rPr>
          <w:rFonts w:ascii="宋体" w:hAnsi="宋体" w:cs="宋体" w:hint="eastAsia"/>
          <w:sz w:val="24"/>
          <w:szCs w:val="24"/>
        </w:rPr>
        <w:t>元</w:t>
      </w:r>
      <w:r w:rsidRPr="0024524C">
        <w:rPr>
          <w:rFonts w:ascii="宋体" w:hAnsi="宋体" w:cs="宋体" w:hint="eastAsia"/>
          <w:sz w:val="24"/>
          <w:szCs w:val="24"/>
        </w:rPr>
        <w:t>以上）</w:t>
      </w:r>
      <w:r w:rsidRPr="00EF2DAA">
        <w:rPr>
          <w:rFonts w:ascii="宋体" w:hAnsi="宋体" w:cs="宋体" w:hint="eastAsia"/>
          <w:sz w:val="24"/>
          <w:szCs w:val="24"/>
        </w:rPr>
        <w:t>，或独立或作为第一作者（通讯）再发表</w:t>
      </w:r>
      <w:r w:rsidRPr="00EF2DAA">
        <w:rPr>
          <w:rFonts w:ascii="宋体" w:hAnsi="宋体" w:cs="宋体"/>
          <w:sz w:val="24"/>
          <w:szCs w:val="24"/>
        </w:rPr>
        <w:t>2</w:t>
      </w:r>
      <w:r w:rsidRPr="00EF2DAA">
        <w:rPr>
          <w:rFonts w:ascii="宋体" w:hAnsi="宋体" w:cs="宋体" w:hint="eastAsia"/>
          <w:sz w:val="24"/>
          <w:szCs w:val="24"/>
        </w:rPr>
        <w:t>篇</w:t>
      </w:r>
      <w:r w:rsidRPr="00EF2DAA">
        <w:rPr>
          <w:rFonts w:ascii="宋体" w:hAnsi="宋体" w:cs="宋体"/>
          <w:sz w:val="24"/>
          <w:szCs w:val="24"/>
        </w:rPr>
        <w:t>SCI</w:t>
      </w:r>
      <w:r w:rsidRPr="00EF2DAA">
        <w:rPr>
          <w:rFonts w:ascii="宋体" w:hAnsi="宋体" w:cs="宋体" w:hint="eastAsia"/>
          <w:sz w:val="24"/>
          <w:szCs w:val="24"/>
        </w:rPr>
        <w:t>一区或</w:t>
      </w:r>
      <w:r w:rsidRPr="00EF2DAA">
        <w:rPr>
          <w:rFonts w:ascii="宋体" w:hAnsi="宋体" w:cs="宋体"/>
          <w:sz w:val="24"/>
          <w:szCs w:val="24"/>
        </w:rPr>
        <w:t>SSCI</w:t>
      </w:r>
      <w:r w:rsidRPr="00EF2DAA">
        <w:rPr>
          <w:rFonts w:ascii="宋体" w:hAnsi="宋体" w:cs="宋体" w:hint="eastAsia"/>
          <w:sz w:val="24"/>
          <w:szCs w:val="24"/>
        </w:rPr>
        <w:t>二区或</w:t>
      </w:r>
      <w:r w:rsidRPr="00EF2DAA">
        <w:rPr>
          <w:rFonts w:ascii="宋体" w:hAnsi="宋体" w:cs="宋体"/>
          <w:sz w:val="24"/>
          <w:szCs w:val="24"/>
        </w:rPr>
        <w:t>A&amp;HCI</w:t>
      </w:r>
      <w:r w:rsidRPr="00EF2DAA">
        <w:rPr>
          <w:rFonts w:ascii="宋体" w:hAnsi="宋体" w:cs="宋体" w:hint="eastAsia"/>
          <w:sz w:val="24"/>
          <w:szCs w:val="24"/>
        </w:rPr>
        <w:t>期刊</w:t>
      </w:r>
      <w:r>
        <w:rPr>
          <w:rFonts w:ascii="宋体" w:hAnsi="宋体" w:cs="宋体" w:hint="eastAsia"/>
          <w:sz w:val="24"/>
          <w:szCs w:val="24"/>
        </w:rPr>
        <w:t>论文</w:t>
      </w:r>
      <w:r w:rsidRPr="00EF2DAA">
        <w:rPr>
          <w:rFonts w:ascii="宋体" w:hAnsi="宋体" w:cs="宋体" w:hint="eastAsia"/>
          <w:sz w:val="24"/>
          <w:szCs w:val="24"/>
        </w:rPr>
        <w:t>或</w:t>
      </w:r>
      <w:r w:rsidRPr="00EF2DAA">
        <w:rPr>
          <w:rFonts w:ascii="宋体" w:hAnsi="宋体" w:cs="宋体"/>
          <w:sz w:val="24"/>
          <w:szCs w:val="24"/>
        </w:rPr>
        <w:t>4</w:t>
      </w:r>
      <w:r w:rsidRPr="00EF2DAA">
        <w:rPr>
          <w:rFonts w:ascii="宋体" w:hAnsi="宋体" w:cs="宋体" w:hint="eastAsia"/>
          <w:sz w:val="24"/>
          <w:szCs w:val="24"/>
        </w:rPr>
        <w:t>篇</w:t>
      </w:r>
      <w:r w:rsidRPr="00EF2DAA">
        <w:rPr>
          <w:rFonts w:ascii="宋体" w:hAnsi="宋体" w:cs="宋体"/>
          <w:sz w:val="24"/>
          <w:szCs w:val="24"/>
        </w:rPr>
        <w:t>CSSCI</w:t>
      </w:r>
      <w:r w:rsidRPr="00EF2DAA">
        <w:rPr>
          <w:rFonts w:ascii="宋体" w:hAnsi="宋体" w:cs="宋体" w:hint="eastAsia"/>
          <w:sz w:val="24"/>
          <w:szCs w:val="24"/>
        </w:rPr>
        <w:t>期刊论文。</w:t>
      </w:r>
    </w:p>
    <w:p w:rsidR="000918D2" w:rsidRPr="00EF2DAA" w:rsidRDefault="000918D2" w:rsidP="00F133B4">
      <w:pPr>
        <w:spacing w:line="360" w:lineRule="auto"/>
        <w:ind w:firstLineChars="200" w:firstLine="482"/>
        <w:rPr>
          <w:rFonts w:ascii="宋体" w:cs="Times New Roman"/>
          <w:sz w:val="24"/>
          <w:szCs w:val="24"/>
        </w:rPr>
      </w:pPr>
      <w:r>
        <w:rPr>
          <w:rFonts w:ascii="宋体" w:hAnsi="宋体" w:cs="宋体"/>
          <w:b/>
          <w:bCs/>
          <w:sz w:val="24"/>
          <w:szCs w:val="24"/>
        </w:rPr>
        <w:t>1</w:t>
      </w:r>
      <w:r w:rsidRPr="00EF2DAA">
        <w:rPr>
          <w:rFonts w:ascii="宋体" w:cs="宋体"/>
          <w:b/>
          <w:bCs/>
          <w:sz w:val="24"/>
          <w:szCs w:val="24"/>
        </w:rPr>
        <w:t>.</w:t>
      </w:r>
      <w:r>
        <w:rPr>
          <w:rFonts w:ascii="宋体" w:hAnsi="宋体" w:cs="宋体"/>
          <w:b/>
          <w:bCs/>
          <w:sz w:val="24"/>
          <w:szCs w:val="24"/>
        </w:rPr>
        <w:t xml:space="preserve">3 </w:t>
      </w:r>
      <w:r w:rsidRPr="00EF2DAA">
        <w:rPr>
          <w:rFonts w:ascii="宋体" w:hAnsi="宋体" w:cs="宋体" w:hint="eastAsia"/>
          <w:b/>
          <w:bCs/>
          <w:sz w:val="24"/>
          <w:szCs w:val="24"/>
        </w:rPr>
        <w:t>教学科研型副教授（额定岗位）</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任现职</w:t>
      </w:r>
      <w:r>
        <w:rPr>
          <w:rFonts w:ascii="宋体" w:hAnsi="宋体" w:cs="宋体" w:hint="eastAsia"/>
          <w:sz w:val="24"/>
          <w:szCs w:val="24"/>
        </w:rPr>
        <w:t>近五年</w:t>
      </w:r>
      <w:r w:rsidRPr="00EF2DAA">
        <w:rPr>
          <w:rFonts w:ascii="宋体" w:hAnsi="宋体" w:cs="宋体" w:hint="eastAsia"/>
          <w:sz w:val="24"/>
          <w:szCs w:val="24"/>
        </w:rPr>
        <w:t>以来，须同时具备下列条件中第（</w:t>
      </w:r>
      <w:r w:rsidRPr="00EF2DAA">
        <w:rPr>
          <w:rFonts w:ascii="宋体" w:hAnsi="宋体" w:cs="宋体"/>
          <w:sz w:val="24"/>
          <w:szCs w:val="24"/>
        </w:rPr>
        <w:t>1</w:t>
      </w:r>
      <w:r w:rsidRPr="00EF2DAA">
        <w:rPr>
          <w:rFonts w:ascii="宋体" w:hAnsi="宋体" w:cs="宋体" w:hint="eastAsia"/>
          <w:sz w:val="24"/>
          <w:szCs w:val="24"/>
        </w:rPr>
        <w:t>）条和第（</w:t>
      </w:r>
      <w:r w:rsidRPr="00EF2DAA">
        <w:rPr>
          <w:rFonts w:ascii="宋体" w:hAnsi="宋体" w:cs="宋体"/>
          <w:sz w:val="24"/>
          <w:szCs w:val="24"/>
        </w:rPr>
        <w:t>2</w:t>
      </w:r>
      <w:r w:rsidRPr="00EF2DAA">
        <w:rPr>
          <w:rFonts w:ascii="宋体" w:hAnsi="宋体" w:cs="宋体" w:hint="eastAsia"/>
          <w:sz w:val="24"/>
          <w:szCs w:val="24"/>
        </w:rPr>
        <w:t>）</w:t>
      </w:r>
      <w:r w:rsidRPr="00EF2DAA">
        <w:rPr>
          <w:rFonts w:ascii="宋体" w:cs="宋体"/>
          <w:sz w:val="24"/>
          <w:szCs w:val="24"/>
        </w:rPr>
        <w:t>-</w:t>
      </w:r>
      <w:r w:rsidRPr="00EF2DAA">
        <w:rPr>
          <w:rFonts w:ascii="宋体" w:hAnsi="宋体" w:cs="宋体" w:hint="eastAsia"/>
          <w:sz w:val="24"/>
          <w:szCs w:val="24"/>
        </w:rPr>
        <w:t>（</w:t>
      </w:r>
      <w:r w:rsidRPr="00EF2DAA">
        <w:rPr>
          <w:rFonts w:ascii="宋体" w:hAnsi="宋体" w:cs="宋体"/>
          <w:sz w:val="24"/>
          <w:szCs w:val="24"/>
        </w:rPr>
        <w:t>7</w:t>
      </w:r>
      <w:r w:rsidRPr="00EF2DAA">
        <w:rPr>
          <w:rFonts w:ascii="宋体" w:hAnsi="宋体" w:cs="宋体" w:hint="eastAsia"/>
          <w:sz w:val="24"/>
          <w:szCs w:val="24"/>
        </w:rPr>
        <w:t>）条中的一条，应聘艺术类副教授须同时具备下列条件中第（</w:t>
      </w:r>
      <w:r w:rsidRPr="00EF2DAA">
        <w:rPr>
          <w:rFonts w:ascii="宋体" w:hAnsi="宋体" w:cs="宋体"/>
          <w:sz w:val="24"/>
          <w:szCs w:val="24"/>
        </w:rPr>
        <w:t>1</w:t>
      </w:r>
      <w:r w:rsidRPr="00EF2DAA">
        <w:rPr>
          <w:rFonts w:ascii="宋体" w:hAnsi="宋体" w:cs="宋体" w:hint="eastAsia"/>
          <w:sz w:val="24"/>
          <w:szCs w:val="24"/>
        </w:rPr>
        <w:t>）条和第（</w:t>
      </w:r>
      <w:r w:rsidRPr="00EF2DAA">
        <w:rPr>
          <w:rFonts w:ascii="宋体" w:hAnsi="宋体" w:cs="宋体"/>
          <w:sz w:val="24"/>
          <w:szCs w:val="24"/>
        </w:rPr>
        <w:t>2</w:t>
      </w:r>
      <w:r w:rsidRPr="00EF2DAA">
        <w:rPr>
          <w:rFonts w:ascii="宋体" w:hAnsi="宋体" w:cs="宋体" w:hint="eastAsia"/>
          <w:sz w:val="24"/>
          <w:szCs w:val="24"/>
        </w:rPr>
        <w:t>）</w:t>
      </w:r>
      <w:r w:rsidRPr="00EF2DAA">
        <w:rPr>
          <w:rFonts w:ascii="宋体" w:cs="宋体"/>
          <w:sz w:val="24"/>
          <w:szCs w:val="24"/>
        </w:rPr>
        <w:t>-</w:t>
      </w:r>
      <w:r w:rsidRPr="00EF2DAA">
        <w:rPr>
          <w:rFonts w:ascii="宋体" w:hAnsi="宋体" w:cs="宋体" w:hint="eastAsia"/>
          <w:sz w:val="24"/>
          <w:szCs w:val="24"/>
        </w:rPr>
        <w:t>（</w:t>
      </w:r>
      <w:r w:rsidRPr="00EF2DAA">
        <w:rPr>
          <w:rFonts w:ascii="宋体" w:hAnsi="宋体" w:cs="宋体"/>
          <w:sz w:val="24"/>
          <w:szCs w:val="24"/>
        </w:rPr>
        <w:t>9</w:t>
      </w:r>
      <w:r w:rsidRPr="00EF2DAA">
        <w:rPr>
          <w:rFonts w:ascii="宋体" w:hAnsi="宋体" w:cs="宋体" w:hint="eastAsia"/>
          <w:sz w:val="24"/>
          <w:szCs w:val="24"/>
        </w:rPr>
        <w:t>）条中的一条：</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lastRenderedPageBreak/>
        <w:t>（</w:t>
      </w:r>
      <w:r w:rsidRPr="00EF2DAA">
        <w:rPr>
          <w:rFonts w:ascii="宋体" w:hAnsi="宋体" w:cs="宋体"/>
          <w:sz w:val="24"/>
          <w:szCs w:val="24"/>
        </w:rPr>
        <w:t>1</w:t>
      </w:r>
      <w:r w:rsidRPr="00EF2DAA">
        <w:rPr>
          <w:rFonts w:ascii="宋体" w:hAnsi="宋体" w:cs="宋体" w:hint="eastAsia"/>
          <w:sz w:val="24"/>
          <w:szCs w:val="24"/>
        </w:rPr>
        <w:t>）学术论文：独立或作为第一（通讯）作者在国内外重要学术刊物发表高水平学术论文</w:t>
      </w:r>
      <w:r w:rsidRPr="00EF2DAA">
        <w:rPr>
          <w:rFonts w:ascii="宋体" w:hAnsi="宋体" w:cs="宋体"/>
          <w:sz w:val="24"/>
          <w:szCs w:val="24"/>
        </w:rPr>
        <w:t>2</w:t>
      </w:r>
      <w:r w:rsidRPr="00EF2DAA">
        <w:rPr>
          <w:rFonts w:ascii="宋体" w:hAnsi="宋体" w:cs="宋体" w:hint="eastAsia"/>
          <w:sz w:val="24"/>
          <w:szCs w:val="24"/>
        </w:rPr>
        <w:t>篇及以上；或应具有作为主要完成人（排名前</w:t>
      </w:r>
      <w:r w:rsidRPr="00EF2DAA">
        <w:rPr>
          <w:rFonts w:ascii="宋体" w:hAnsi="宋体" w:cs="宋体"/>
          <w:sz w:val="24"/>
          <w:szCs w:val="24"/>
        </w:rPr>
        <w:t>3</w:t>
      </w:r>
      <w:r w:rsidRPr="00EF2DAA">
        <w:rPr>
          <w:rFonts w:ascii="宋体" w:hAnsi="宋体" w:cs="宋体" w:hint="eastAsia"/>
          <w:sz w:val="24"/>
          <w:szCs w:val="24"/>
        </w:rPr>
        <w:t>位）获得省（部委、直辖市）级以上奖励（不含提名奖）的教学、科研、创作、实践成果</w:t>
      </w:r>
      <w:r w:rsidRPr="00EF2DAA">
        <w:rPr>
          <w:rFonts w:ascii="宋体" w:hAnsi="宋体" w:cs="宋体"/>
          <w:sz w:val="24"/>
          <w:szCs w:val="24"/>
        </w:rPr>
        <w:t>2</w:t>
      </w:r>
      <w:r w:rsidRPr="00EF2DAA">
        <w:rPr>
          <w:rFonts w:ascii="宋体" w:hAnsi="宋体" w:cs="宋体" w:hint="eastAsia"/>
          <w:sz w:val="24"/>
          <w:szCs w:val="24"/>
        </w:rPr>
        <w:t>项及以上，并要求独立或作为第一（通讯）作者在国内外重要学术刊物发表高水平学术论文</w:t>
      </w:r>
      <w:r w:rsidRPr="00EF2DAA">
        <w:rPr>
          <w:rFonts w:ascii="宋体" w:hAnsi="宋体" w:cs="宋体"/>
          <w:sz w:val="24"/>
          <w:szCs w:val="24"/>
        </w:rPr>
        <w:t>1</w:t>
      </w:r>
      <w:r w:rsidRPr="00EF2DAA">
        <w:rPr>
          <w:rFonts w:ascii="宋体" w:hAnsi="宋体" w:cs="宋体" w:hint="eastAsia"/>
          <w:sz w:val="24"/>
          <w:szCs w:val="24"/>
        </w:rPr>
        <w:t>篇；或应具有作为项目负责人完成并通过上海市高新技术成果转化项目</w:t>
      </w:r>
      <w:r w:rsidRPr="00EF2DAA">
        <w:rPr>
          <w:rFonts w:ascii="宋体" w:hAnsi="宋体" w:cs="宋体"/>
          <w:sz w:val="24"/>
          <w:szCs w:val="24"/>
        </w:rPr>
        <w:t>A</w:t>
      </w:r>
      <w:r w:rsidRPr="00EF2DAA">
        <w:rPr>
          <w:rFonts w:ascii="宋体" w:hAnsi="宋体" w:cs="宋体" w:hint="eastAsia"/>
          <w:sz w:val="24"/>
          <w:szCs w:val="24"/>
        </w:rPr>
        <w:t>级认定的高新技术成果转化项目</w:t>
      </w:r>
      <w:r w:rsidRPr="00EF2DAA">
        <w:rPr>
          <w:rFonts w:ascii="宋体" w:hAnsi="宋体" w:cs="宋体"/>
          <w:sz w:val="24"/>
          <w:szCs w:val="24"/>
        </w:rPr>
        <w:t>2</w:t>
      </w:r>
      <w:r w:rsidRPr="00EF2DAA">
        <w:rPr>
          <w:rFonts w:ascii="宋体" w:hAnsi="宋体" w:cs="宋体" w:hint="eastAsia"/>
          <w:sz w:val="24"/>
          <w:szCs w:val="24"/>
        </w:rPr>
        <w:t>项及以上，并要求独立或作为第一（通讯）作者在国内外重要学术刊物发表高水平学术论文</w:t>
      </w:r>
      <w:r w:rsidRPr="00EF2DAA">
        <w:rPr>
          <w:rFonts w:ascii="宋体" w:hAnsi="宋体" w:cs="宋体"/>
          <w:sz w:val="24"/>
          <w:szCs w:val="24"/>
        </w:rPr>
        <w:t>1</w:t>
      </w:r>
      <w:r w:rsidRPr="00EF2DAA">
        <w:rPr>
          <w:rFonts w:ascii="宋体" w:hAnsi="宋体" w:cs="宋体" w:hint="eastAsia"/>
          <w:sz w:val="24"/>
          <w:szCs w:val="24"/>
        </w:rPr>
        <w:t>篇。</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2</w:t>
      </w:r>
      <w:r w:rsidRPr="00EF2DAA">
        <w:rPr>
          <w:rFonts w:ascii="宋体" w:hAnsi="宋体" w:cs="宋体" w:hint="eastAsia"/>
          <w:sz w:val="24"/>
          <w:szCs w:val="24"/>
        </w:rPr>
        <w:t>）发明专利：作为第一完成人获国际或者国家授权发明专利</w:t>
      </w:r>
      <w:r w:rsidRPr="00EF2DAA">
        <w:rPr>
          <w:rFonts w:ascii="宋体" w:hAnsi="宋体" w:cs="宋体"/>
          <w:sz w:val="24"/>
          <w:szCs w:val="24"/>
        </w:rPr>
        <w:t>1</w:t>
      </w:r>
      <w:r w:rsidRPr="00EF2DAA">
        <w:rPr>
          <w:rFonts w:ascii="宋体" w:hAnsi="宋体" w:cs="宋体" w:hint="eastAsia"/>
          <w:sz w:val="24"/>
          <w:szCs w:val="24"/>
        </w:rPr>
        <w:t>项及以上。</w:t>
      </w:r>
    </w:p>
    <w:p w:rsidR="000918D2" w:rsidRPr="0024524C"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3</w:t>
      </w:r>
      <w:r w:rsidRPr="00EF2DAA">
        <w:rPr>
          <w:rFonts w:ascii="宋体" w:hAnsi="宋体" w:cs="宋体" w:hint="eastAsia"/>
          <w:sz w:val="24"/>
          <w:szCs w:val="24"/>
        </w:rPr>
        <w:t>）教学、科研成果：作为主要完成人（排名前</w:t>
      </w:r>
      <w:r w:rsidRPr="00EF2DAA">
        <w:rPr>
          <w:rFonts w:ascii="宋体" w:hAnsi="宋体" w:cs="宋体"/>
          <w:sz w:val="24"/>
          <w:szCs w:val="24"/>
        </w:rPr>
        <w:t>3</w:t>
      </w:r>
      <w:r w:rsidRPr="00EF2DAA">
        <w:rPr>
          <w:rFonts w:ascii="宋体" w:hAnsi="宋体" w:cs="宋体" w:hint="eastAsia"/>
          <w:sz w:val="24"/>
          <w:szCs w:val="24"/>
        </w:rPr>
        <w:t>位）另获得省（部委、直辖市）级以上奖励的教学、科研、创作、实践成果</w:t>
      </w:r>
      <w:r w:rsidRPr="00EF2DAA">
        <w:rPr>
          <w:rFonts w:ascii="宋体" w:hAnsi="宋体" w:cs="宋体"/>
          <w:sz w:val="24"/>
          <w:szCs w:val="24"/>
        </w:rPr>
        <w:t>1</w:t>
      </w:r>
      <w:r w:rsidRPr="00EF2DAA">
        <w:rPr>
          <w:rFonts w:ascii="宋体" w:hAnsi="宋体" w:cs="宋体" w:hint="eastAsia"/>
          <w:sz w:val="24"/>
          <w:szCs w:val="24"/>
        </w:rPr>
        <w:t>项及以上；或主持完成省（部委、直辖市）级以上</w:t>
      </w:r>
      <w:r w:rsidRPr="0024524C">
        <w:rPr>
          <w:rFonts w:ascii="宋体" w:hAnsi="宋体" w:cs="宋体" w:hint="eastAsia"/>
          <w:sz w:val="24"/>
          <w:szCs w:val="24"/>
        </w:rPr>
        <w:t>或主持完成</w:t>
      </w:r>
      <w:r w:rsidRPr="0024524C">
        <w:rPr>
          <w:rFonts w:ascii="宋体" w:hAnsi="宋体" w:cs="宋体"/>
          <w:sz w:val="24"/>
          <w:szCs w:val="24"/>
        </w:rPr>
        <w:t>2</w:t>
      </w:r>
      <w:r w:rsidRPr="0024524C">
        <w:rPr>
          <w:rFonts w:ascii="宋体" w:hAnsi="宋体" w:cs="宋体" w:hint="eastAsia"/>
          <w:sz w:val="24"/>
          <w:szCs w:val="24"/>
        </w:rPr>
        <w:t>项及以上政策咨询项目，其成果被委局级政府（部门）采纳或肯定性批示。</w:t>
      </w:r>
      <w:r w:rsidRPr="00EF2DAA">
        <w:rPr>
          <w:rFonts w:ascii="宋体" w:hAnsi="宋体" w:cs="宋体" w:hint="eastAsia"/>
          <w:sz w:val="24"/>
          <w:szCs w:val="24"/>
        </w:rPr>
        <w:t>教学、科研项目（课题）</w:t>
      </w:r>
      <w:r w:rsidRPr="00EF2DAA">
        <w:rPr>
          <w:rFonts w:ascii="宋体" w:hAnsi="宋体" w:cs="宋体"/>
          <w:sz w:val="24"/>
          <w:szCs w:val="24"/>
        </w:rPr>
        <w:t>2</w:t>
      </w:r>
      <w:r w:rsidRPr="00EF2DAA">
        <w:rPr>
          <w:rFonts w:ascii="宋体" w:hAnsi="宋体" w:cs="宋体" w:hint="eastAsia"/>
          <w:sz w:val="24"/>
          <w:szCs w:val="24"/>
        </w:rPr>
        <w:t>项及以上，并通过鉴定或验收</w:t>
      </w:r>
      <w:r>
        <w:rPr>
          <w:rFonts w:ascii="宋体" w:hAnsi="宋体" w:cs="宋体" w:hint="eastAsia"/>
          <w:sz w:val="24"/>
          <w:szCs w:val="24"/>
        </w:rPr>
        <w:t>。</w:t>
      </w:r>
      <w:r w:rsidRPr="0024524C">
        <w:rPr>
          <w:rFonts w:ascii="宋体" w:hAnsi="宋体" w:cs="宋体"/>
          <w:sz w:val="24"/>
          <w:szCs w:val="24"/>
        </w:rPr>
        <w:t xml:space="preserve"> </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4</w:t>
      </w:r>
      <w:r w:rsidRPr="00EF2DAA">
        <w:rPr>
          <w:rFonts w:ascii="宋体" w:hAnsi="宋体" w:cs="宋体" w:hint="eastAsia"/>
          <w:sz w:val="24"/>
          <w:szCs w:val="24"/>
        </w:rPr>
        <w:t>）教材、译著：作为主要编撰人（封面署名前</w:t>
      </w:r>
      <w:r w:rsidRPr="00EF2DAA">
        <w:rPr>
          <w:rFonts w:ascii="宋体" w:hAnsi="宋体" w:cs="宋体"/>
          <w:sz w:val="24"/>
          <w:szCs w:val="24"/>
        </w:rPr>
        <w:t>2</w:t>
      </w:r>
      <w:r w:rsidRPr="00EF2DAA">
        <w:rPr>
          <w:rFonts w:ascii="宋体" w:hAnsi="宋体" w:cs="宋体" w:hint="eastAsia"/>
          <w:sz w:val="24"/>
          <w:szCs w:val="24"/>
        </w:rPr>
        <w:t>位，编写、翻译独立章节，承担</w:t>
      </w:r>
      <w:r w:rsidRPr="00EF2DAA">
        <w:rPr>
          <w:rFonts w:ascii="宋体" w:hAnsi="宋体" w:cs="宋体"/>
          <w:sz w:val="24"/>
          <w:szCs w:val="24"/>
        </w:rPr>
        <w:t>4</w:t>
      </w:r>
      <w:r w:rsidRPr="00EF2DAA">
        <w:rPr>
          <w:rFonts w:ascii="宋体" w:hAnsi="宋体" w:cs="宋体" w:hint="eastAsia"/>
          <w:sz w:val="24"/>
          <w:szCs w:val="24"/>
        </w:rPr>
        <w:t>万字以上，且不少于本书</w:t>
      </w:r>
      <w:r w:rsidRPr="00EF2DAA">
        <w:rPr>
          <w:rFonts w:ascii="宋体" w:hAnsi="宋体" w:cs="宋体"/>
          <w:sz w:val="24"/>
          <w:szCs w:val="24"/>
        </w:rPr>
        <w:t>1/4</w:t>
      </w:r>
      <w:r w:rsidRPr="00EF2DAA">
        <w:rPr>
          <w:rFonts w:ascii="宋体" w:hAnsi="宋体" w:cs="宋体" w:hint="eastAsia"/>
          <w:sz w:val="24"/>
          <w:szCs w:val="24"/>
        </w:rPr>
        <w:t>的编写、翻译任务），已公开出版省（部委、直辖市）级高等教育教材、译著</w:t>
      </w:r>
      <w:r w:rsidRPr="00EF2DAA">
        <w:rPr>
          <w:rFonts w:ascii="宋体" w:hAnsi="宋体" w:cs="宋体"/>
          <w:sz w:val="24"/>
          <w:szCs w:val="24"/>
        </w:rPr>
        <w:t>1</w:t>
      </w:r>
      <w:r w:rsidRPr="00EF2DAA">
        <w:rPr>
          <w:rFonts w:ascii="宋体" w:hAnsi="宋体" w:cs="宋体" w:hint="eastAsia"/>
          <w:sz w:val="24"/>
          <w:szCs w:val="24"/>
        </w:rPr>
        <w:t>本及以上，且已使用两遍以上，效果良好。</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5</w:t>
      </w:r>
      <w:r w:rsidRPr="00EF2DAA">
        <w:rPr>
          <w:rFonts w:ascii="宋体" w:hAnsi="宋体" w:cs="宋体" w:hint="eastAsia"/>
          <w:sz w:val="24"/>
          <w:szCs w:val="24"/>
        </w:rPr>
        <w:t>）学术论文：独立或作为第一作者（通讯）在国内外重要学术刊物上再发表高水平学术论文</w:t>
      </w:r>
      <w:r w:rsidRPr="00EF2DAA">
        <w:rPr>
          <w:rFonts w:ascii="宋体" w:hAnsi="宋体" w:cs="宋体"/>
          <w:sz w:val="24"/>
          <w:szCs w:val="24"/>
        </w:rPr>
        <w:t>1</w:t>
      </w:r>
      <w:r w:rsidRPr="00EF2DAA">
        <w:rPr>
          <w:rFonts w:ascii="宋体" w:hAnsi="宋体" w:cs="宋体" w:hint="eastAsia"/>
          <w:sz w:val="24"/>
          <w:szCs w:val="24"/>
        </w:rPr>
        <w:t>篇及以上。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6</w:t>
      </w:r>
      <w:r w:rsidRPr="00EF2DAA">
        <w:rPr>
          <w:rFonts w:ascii="宋体" w:hAnsi="宋体" w:cs="宋体" w:hint="eastAsia"/>
          <w:sz w:val="24"/>
          <w:szCs w:val="24"/>
        </w:rPr>
        <w:t>）教学能力：获得校级及以上教学评比最高等级奖励</w:t>
      </w:r>
      <w:r w:rsidRPr="00EF2DAA">
        <w:rPr>
          <w:rFonts w:ascii="宋体" w:hAnsi="宋体" w:cs="宋体"/>
          <w:sz w:val="24"/>
          <w:szCs w:val="24"/>
        </w:rPr>
        <w:t>2</w:t>
      </w:r>
      <w:r w:rsidRPr="00EF2DAA">
        <w:rPr>
          <w:rFonts w:ascii="宋体" w:hAnsi="宋体" w:cs="宋体" w:hint="eastAsia"/>
          <w:sz w:val="24"/>
          <w:szCs w:val="24"/>
        </w:rPr>
        <w:t>次及以上。</w:t>
      </w:r>
    </w:p>
    <w:p w:rsidR="000918D2"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7</w:t>
      </w:r>
      <w:r w:rsidRPr="00EF2DAA">
        <w:rPr>
          <w:rFonts w:ascii="宋体" w:hAnsi="宋体" w:cs="宋体" w:hint="eastAsia"/>
          <w:sz w:val="24"/>
          <w:szCs w:val="24"/>
        </w:rPr>
        <w:t>）科技成果转化：作为项目负责人再完成高新技术成果转化项目</w:t>
      </w:r>
      <w:r w:rsidRPr="00EF2DAA">
        <w:rPr>
          <w:rFonts w:ascii="宋体" w:hAnsi="宋体" w:cs="宋体"/>
          <w:sz w:val="24"/>
          <w:szCs w:val="24"/>
        </w:rPr>
        <w:t>2</w:t>
      </w:r>
      <w:r w:rsidRPr="00EF2DAA">
        <w:rPr>
          <w:rFonts w:ascii="宋体" w:hAnsi="宋体" w:cs="宋体" w:hint="eastAsia"/>
          <w:sz w:val="24"/>
          <w:szCs w:val="24"/>
        </w:rPr>
        <w:t>项及以上，技术成果转让费累计超过</w:t>
      </w:r>
      <w:r w:rsidRPr="00EF2DAA">
        <w:rPr>
          <w:rFonts w:ascii="宋体" w:hAnsi="宋体" w:cs="宋体"/>
          <w:sz w:val="24"/>
          <w:szCs w:val="24"/>
        </w:rPr>
        <w:t>100</w:t>
      </w:r>
      <w:r w:rsidRPr="00EF2DAA">
        <w:rPr>
          <w:rFonts w:ascii="宋体" w:hAnsi="宋体" w:cs="宋体" w:hint="eastAsia"/>
          <w:sz w:val="24"/>
          <w:szCs w:val="24"/>
        </w:rPr>
        <w:t>万元，且各项目属于优先发展的高新技术产业，并通过上海市高新技术成果转化项目</w:t>
      </w:r>
      <w:r w:rsidRPr="00EF2DAA">
        <w:rPr>
          <w:rFonts w:ascii="宋体" w:hAnsi="宋体" w:cs="宋体"/>
          <w:sz w:val="24"/>
          <w:szCs w:val="24"/>
        </w:rPr>
        <w:t>A</w:t>
      </w:r>
      <w:r w:rsidRPr="00EF2DAA">
        <w:rPr>
          <w:rFonts w:ascii="宋体" w:hAnsi="宋体" w:cs="宋体" w:hint="eastAsia"/>
          <w:sz w:val="24"/>
          <w:szCs w:val="24"/>
        </w:rPr>
        <w:t>级认定，产业化状况完全符合预期目标，年利润超过</w:t>
      </w:r>
      <w:r w:rsidRPr="00EF2DAA">
        <w:rPr>
          <w:rFonts w:ascii="宋体" w:hAnsi="宋体" w:cs="宋体"/>
          <w:sz w:val="24"/>
          <w:szCs w:val="24"/>
        </w:rPr>
        <w:t>100</w:t>
      </w:r>
      <w:r w:rsidRPr="00EF2DAA">
        <w:rPr>
          <w:rFonts w:ascii="宋体" w:hAnsi="宋体" w:cs="宋体" w:hint="eastAsia"/>
          <w:sz w:val="24"/>
          <w:szCs w:val="24"/>
        </w:rPr>
        <w:t>万元。</w:t>
      </w:r>
    </w:p>
    <w:p w:rsidR="000918D2" w:rsidRPr="0024524C" w:rsidRDefault="000918D2" w:rsidP="00F133B4">
      <w:pPr>
        <w:spacing w:line="360" w:lineRule="auto"/>
        <w:ind w:firstLineChars="200" w:firstLine="480"/>
        <w:rPr>
          <w:rFonts w:ascii="宋体" w:cs="Times New Roman"/>
          <w:sz w:val="24"/>
          <w:szCs w:val="24"/>
        </w:rPr>
      </w:pPr>
      <w:r w:rsidRPr="0024524C">
        <w:rPr>
          <w:rFonts w:ascii="宋体" w:hAnsi="宋体" w:cs="宋体" w:hint="eastAsia"/>
          <w:sz w:val="24"/>
          <w:szCs w:val="24"/>
        </w:rPr>
        <w:t>（</w:t>
      </w:r>
      <w:r w:rsidRPr="0024524C">
        <w:rPr>
          <w:rFonts w:ascii="宋体" w:hAnsi="宋体" w:cs="宋体"/>
          <w:sz w:val="24"/>
          <w:szCs w:val="24"/>
        </w:rPr>
        <w:t>8</w:t>
      </w:r>
      <w:r w:rsidRPr="0024524C">
        <w:rPr>
          <w:rFonts w:ascii="宋体" w:hAnsi="宋体" w:cs="宋体" w:hint="eastAsia"/>
          <w:sz w:val="24"/>
          <w:szCs w:val="24"/>
        </w:rPr>
        <w:t>）作品成果：独立完成的作品在国家级（文化部、中国文联、中国</w:t>
      </w:r>
      <w:r w:rsidR="00353381">
        <w:rPr>
          <w:rFonts w:ascii="宋体" w:hAnsi="宋体" w:cs="宋体" w:hint="eastAsia"/>
          <w:sz w:val="24"/>
          <w:szCs w:val="24"/>
        </w:rPr>
        <w:t>美协</w:t>
      </w:r>
      <w:r w:rsidRPr="0024524C">
        <w:rPr>
          <w:rFonts w:ascii="宋体" w:hAnsi="宋体" w:cs="宋体" w:hint="eastAsia"/>
          <w:sz w:val="24"/>
          <w:szCs w:val="24"/>
        </w:rPr>
        <w:t>等专业协会）举办的展览中获奖作品</w:t>
      </w:r>
      <w:r w:rsidRPr="0024524C">
        <w:rPr>
          <w:rFonts w:ascii="宋体" w:hAnsi="宋体" w:cs="宋体"/>
          <w:sz w:val="24"/>
          <w:szCs w:val="24"/>
        </w:rPr>
        <w:t>1</w:t>
      </w:r>
      <w:r w:rsidRPr="0024524C">
        <w:rPr>
          <w:rFonts w:ascii="宋体" w:hAnsi="宋体" w:cs="宋体" w:hint="eastAsia"/>
          <w:sz w:val="24"/>
          <w:szCs w:val="24"/>
        </w:rPr>
        <w:t>项及以上或展示作品</w:t>
      </w:r>
      <w:r w:rsidRPr="0024524C">
        <w:rPr>
          <w:rFonts w:ascii="宋体" w:hAnsi="宋体" w:cs="宋体"/>
          <w:sz w:val="24"/>
          <w:szCs w:val="24"/>
        </w:rPr>
        <w:t>2</w:t>
      </w:r>
      <w:r w:rsidRPr="0024524C">
        <w:rPr>
          <w:rFonts w:ascii="宋体" w:hAnsi="宋体" w:cs="宋体" w:hint="eastAsia"/>
          <w:sz w:val="24"/>
          <w:szCs w:val="24"/>
        </w:rPr>
        <w:t>项及以上，或独立完成的作品在省（部委、直辖市）级文化局</w:t>
      </w:r>
      <w:r w:rsidRPr="0024524C">
        <w:rPr>
          <w:rFonts w:ascii="宋体" w:hAnsi="宋体" w:cs="宋体"/>
          <w:sz w:val="24"/>
          <w:szCs w:val="24"/>
        </w:rPr>
        <w:t>&lt;</w:t>
      </w:r>
      <w:r w:rsidRPr="0024524C">
        <w:rPr>
          <w:rFonts w:ascii="宋体" w:hAnsi="宋体" w:cs="宋体" w:hint="eastAsia"/>
          <w:sz w:val="24"/>
          <w:szCs w:val="24"/>
        </w:rPr>
        <w:t>厅</w:t>
      </w:r>
      <w:r w:rsidRPr="0024524C">
        <w:rPr>
          <w:rFonts w:ascii="宋体" w:hAnsi="宋体" w:cs="宋体"/>
          <w:sz w:val="24"/>
          <w:szCs w:val="24"/>
        </w:rPr>
        <w:t>&gt;</w:t>
      </w:r>
      <w:r w:rsidRPr="0024524C">
        <w:rPr>
          <w:rFonts w:ascii="宋体" w:hAnsi="宋体" w:cs="宋体" w:hint="eastAsia"/>
          <w:sz w:val="24"/>
          <w:szCs w:val="24"/>
        </w:rPr>
        <w:t>、文联、</w:t>
      </w:r>
      <w:r w:rsidR="00353381">
        <w:rPr>
          <w:rFonts w:ascii="宋体" w:hAnsi="宋体" w:cs="宋体" w:hint="eastAsia"/>
          <w:sz w:val="24"/>
          <w:szCs w:val="24"/>
        </w:rPr>
        <w:t>美协</w:t>
      </w:r>
      <w:r w:rsidRPr="0024524C">
        <w:rPr>
          <w:rFonts w:ascii="宋体" w:hAnsi="宋体" w:cs="宋体" w:hint="eastAsia"/>
          <w:sz w:val="24"/>
          <w:szCs w:val="24"/>
        </w:rPr>
        <w:t>等专业协会举办的展评中获三等奖及以上作品</w:t>
      </w:r>
      <w:r w:rsidRPr="0024524C">
        <w:rPr>
          <w:rFonts w:ascii="宋体" w:hAnsi="宋体" w:cs="宋体"/>
          <w:sz w:val="24"/>
          <w:szCs w:val="24"/>
        </w:rPr>
        <w:t>1</w:t>
      </w:r>
      <w:r w:rsidRPr="0024524C">
        <w:rPr>
          <w:rFonts w:ascii="宋体" w:hAnsi="宋体" w:cs="宋体" w:hint="eastAsia"/>
          <w:sz w:val="24"/>
          <w:szCs w:val="24"/>
        </w:rPr>
        <w:t>项及以上，或获得省（部委、直辖市）级以上有关设计方案的中标项目</w:t>
      </w:r>
      <w:r w:rsidRPr="0024524C">
        <w:rPr>
          <w:rFonts w:ascii="宋体" w:hAnsi="宋体" w:cs="宋体"/>
          <w:sz w:val="24"/>
          <w:szCs w:val="24"/>
        </w:rPr>
        <w:t>1</w:t>
      </w:r>
      <w:r w:rsidRPr="0024524C">
        <w:rPr>
          <w:rFonts w:ascii="宋体" w:hAnsi="宋体" w:cs="宋体" w:hint="eastAsia"/>
          <w:sz w:val="24"/>
          <w:szCs w:val="24"/>
        </w:rPr>
        <w:t>项及以上。</w:t>
      </w:r>
    </w:p>
    <w:p w:rsidR="000918D2" w:rsidRPr="0024524C" w:rsidRDefault="000918D2" w:rsidP="00F133B4">
      <w:pPr>
        <w:spacing w:line="360" w:lineRule="auto"/>
        <w:ind w:firstLineChars="200" w:firstLine="480"/>
        <w:rPr>
          <w:rFonts w:ascii="宋体" w:cs="Times New Roman"/>
          <w:sz w:val="24"/>
          <w:szCs w:val="24"/>
        </w:rPr>
      </w:pPr>
      <w:r w:rsidRPr="0024524C">
        <w:rPr>
          <w:rFonts w:ascii="宋体" w:hAnsi="宋体" w:cs="宋体"/>
          <w:sz w:val="24"/>
          <w:szCs w:val="24"/>
        </w:rPr>
        <w:t>(9)</w:t>
      </w:r>
      <w:r w:rsidRPr="0024524C">
        <w:rPr>
          <w:rFonts w:ascii="宋体" w:hAnsi="宋体" w:cs="宋体" w:hint="eastAsia"/>
          <w:sz w:val="24"/>
          <w:szCs w:val="24"/>
        </w:rPr>
        <w:t>作品收集：独立完成的作品被省（部委、直辖市）级以上的画院、图书</w:t>
      </w:r>
      <w:r w:rsidRPr="0024524C">
        <w:rPr>
          <w:rFonts w:ascii="宋体" w:hAnsi="宋体" w:cs="宋体" w:hint="eastAsia"/>
          <w:sz w:val="24"/>
          <w:szCs w:val="24"/>
        </w:rPr>
        <w:lastRenderedPageBreak/>
        <w:t>馆和</w:t>
      </w:r>
      <w:r w:rsidR="00353381">
        <w:rPr>
          <w:rFonts w:ascii="宋体" w:hAnsi="宋体" w:cs="宋体" w:hint="eastAsia"/>
          <w:sz w:val="24"/>
          <w:szCs w:val="24"/>
        </w:rPr>
        <w:t>美协</w:t>
      </w:r>
      <w:r w:rsidRPr="0024524C">
        <w:rPr>
          <w:rFonts w:ascii="宋体" w:hAnsi="宋体" w:cs="宋体" w:hint="eastAsia"/>
          <w:sz w:val="24"/>
          <w:szCs w:val="24"/>
        </w:rPr>
        <w:t>等专业协会收藏</w:t>
      </w:r>
      <w:r w:rsidRPr="0024524C">
        <w:rPr>
          <w:rFonts w:ascii="宋体" w:hAnsi="宋体" w:cs="宋体"/>
          <w:sz w:val="24"/>
          <w:szCs w:val="24"/>
        </w:rPr>
        <w:t>1</w:t>
      </w:r>
      <w:r w:rsidRPr="0024524C">
        <w:rPr>
          <w:rFonts w:ascii="宋体" w:hAnsi="宋体" w:cs="宋体" w:hint="eastAsia"/>
          <w:sz w:val="24"/>
          <w:szCs w:val="24"/>
        </w:rPr>
        <w:t>件及以上。</w:t>
      </w:r>
    </w:p>
    <w:p w:rsidR="000918D2" w:rsidRPr="00EF2DAA" w:rsidRDefault="000918D2" w:rsidP="00F133B4">
      <w:pPr>
        <w:spacing w:line="360" w:lineRule="auto"/>
        <w:ind w:firstLineChars="200" w:firstLine="482"/>
        <w:rPr>
          <w:rFonts w:ascii="宋体" w:cs="Times New Roman"/>
          <w:b/>
          <w:bCs/>
          <w:sz w:val="24"/>
          <w:szCs w:val="24"/>
        </w:rPr>
      </w:pPr>
      <w:r>
        <w:rPr>
          <w:rFonts w:ascii="宋体" w:hAnsi="宋体" w:cs="宋体"/>
          <w:b/>
          <w:bCs/>
          <w:sz w:val="24"/>
          <w:szCs w:val="24"/>
        </w:rPr>
        <w:t>1</w:t>
      </w:r>
      <w:r w:rsidRPr="00EF2DAA">
        <w:rPr>
          <w:rFonts w:ascii="宋体" w:cs="宋体"/>
          <w:b/>
          <w:bCs/>
          <w:sz w:val="24"/>
          <w:szCs w:val="24"/>
        </w:rPr>
        <w:t>.</w:t>
      </w:r>
      <w:r>
        <w:rPr>
          <w:rFonts w:ascii="宋体" w:hAnsi="宋体" w:cs="宋体"/>
          <w:b/>
          <w:bCs/>
          <w:sz w:val="24"/>
          <w:szCs w:val="24"/>
        </w:rPr>
        <w:t xml:space="preserve">4 </w:t>
      </w:r>
      <w:r w:rsidRPr="00EF2DAA">
        <w:rPr>
          <w:rFonts w:ascii="宋体" w:hAnsi="宋体" w:cs="宋体" w:hint="eastAsia"/>
          <w:b/>
          <w:bCs/>
          <w:sz w:val="24"/>
          <w:szCs w:val="24"/>
        </w:rPr>
        <w:t>教学科研型副教授（竞争岗位）</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应聘竞争性副教授岗位除满足额定岗位副教授条件外，另</w:t>
      </w:r>
      <w:r w:rsidR="00CE3DE8">
        <w:rPr>
          <w:rFonts w:ascii="宋体" w:hAnsi="宋体" w:cs="宋体" w:hint="eastAsia"/>
          <w:sz w:val="24"/>
          <w:szCs w:val="24"/>
        </w:rPr>
        <w:t>须</w:t>
      </w:r>
      <w:r w:rsidRPr="00EF2DAA">
        <w:rPr>
          <w:rFonts w:ascii="宋体" w:hAnsi="宋体" w:cs="宋体" w:hint="eastAsia"/>
          <w:sz w:val="24"/>
          <w:szCs w:val="24"/>
        </w:rPr>
        <w:t>主持完成省（部委、直辖市）级教学、科研项目</w:t>
      </w:r>
      <w:r w:rsidRPr="00EF2DAA">
        <w:rPr>
          <w:rFonts w:ascii="宋体" w:hAnsi="宋体" w:cs="宋体"/>
          <w:sz w:val="24"/>
          <w:szCs w:val="24"/>
        </w:rPr>
        <w:t>1</w:t>
      </w:r>
      <w:r w:rsidRPr="00EF2DAA">
        <w:rPr>
          <w:rFonts w:ascii="宋体" w:hAnsi="宋体" w:cs="宋体" w:hint="eastAsia"/>
          <w:sz w:val="24"/>
          <w:szCs w:val="24"/>
        </w:rPr>
        <w:t>项，或主持横向项目进校经费累计</w:t>
      </w:r>
      <w:r w:rsidRPr="00EF2DAA">
        <w:rPr>
          <w:rFonts w:ascii="宋体" w:hAnsi="宋体" w:cs="宋体"/>
          <w:sz w:val="24"/>
          <w:szCs w:val="24"/>
        </w:rPr>
        <w:t>200</w:t>
      </w:r>
      <w:r w:rsidRPr="00EF2DAA">
        <w:rPr>
          <w:rFonts w:ascii="宋体" w:hAnsi="宋体" w:cs="宋体" w:hint="eastAsia"/>
          <w:sz w:val="24"/>
          <w:szCs w:val="24"/>
        </w:rPr>
        <w:t>万</w:t>
      </w:r>
      <w:r>
        <w:rPr>
          <w:rFonts w:ascii="宋体" w:hAnsi="宋体" w:cs="宋体" w:hint="eastAsia"/>
          <w:sz w:val="24"/>
          <w:szCs w:val="24"/>
        </w:rPr>
        <w:t>元</w:t>
      </w:r>
      <w:r w:rsidRPr="00EF2DAA">
        <w:rPr>
          <w:rFonts w:ascii="宋体" w:hAnsi="宋体" w:cs="宋体" w:hint="eastAsia"/>
          <w:sz w:val="24"/>
          <w:szCs w:val="24"/>
        </w:rPr>
        <w:t>以上</w:t>
      </w:r>
      <w:r w:rsidRPr="0024524C">
        <w:rPr>
          <w:rFonts w:ascii="宋体" w:hAnsi="宋体" w:cs="宋体" w:hint="eastAsia"/>
          <w:sz w:val="24"/>
          <w:szCs w:val="24"/>
        </w:rPr>
        <w:t>（人文社科类</w:t>
      </w:r>
      <w:r w:rsidRPr="0024524C">
        <w:rPr>
          <w:rFonts w:ascii="宋体" w:hAnsi="宋体" w:cs="宋体"/>
          <w:sz w:val="24"/>
          <w:szCs w:val="24"/>
        </w:rPr>
        <w:t>100</w:t>
      </w:r>
      <w:r w:rsidRPr="0024524C">
        <w:rPr>
          <w:rFonts w:ascii="宋体" w:hAnsi="宋体" w:cs="宋体" w:hint="eastAsia"/>
          <w:sz w:val="24"/>
          <w:szCs w:val="24"/>
        </w:rPr>
        <w:t>万元以上）</w:t>
      </w:r>
      <w:r w:rsidRPr="00EF2DAA">
        <w:rPr>
          <w:rFonts w:ascii="宋体" w:hAnsi="宋体" w:cs="宋体" w:hint="eastAsia"/>
          <w:sz w:val="24"/>
          <w:szCs w:val="24"/>
        </w:rPr>
        <w:t>，或独立或作为第一作者（通讯）再发表</w:t>
      </w:r>
      <w:r w:rsidRPr="00EF2DAA">
        <w:rPr>
          <w:rFonts w:ascii="宋体" w:hAnsi="宋体" w:cs="宋体"/>
          <w:sz w:val="24"/>
          <w:szCs w:val="24"/>
        </w:rPr>
        <w:t>1</w:t>
      </w:r>
      <w:r w:rsidRPr="00EF2DAA">
        <w:rPr>
          <w:rFonts w:ascii="宋体" w:hAnsi="宋体" w:cs="宋体" w:hint="eastAsia"/>
          <w:sz w:val="24"/>
          <w:szCs w:val="24"/>
        </w:rPr>
        <w:t>篇</w:t>
      </w:r>
      <w:r w:rsidRPr="00EF2DAA">
        <w:rPr>
          <w:rFonts w:ascii="宋体" w:hAnsi="宋体" w:cs="宋体"/>
          <w:sz w:val="24"/>
          <w:szCs w:val="24"/>
        </w:rPr>
        <w:t>SCI</w:t>
      </w:r>
      <w:r w:rsidRPr="00EF2DAA">
        <w:rPr>
          <w:rFonts w:ascii="宋体" w:hAnsi="宋体" w:cs="宋体" w:hint="eastAsia"/>
          <w:sz w:val="24"/>
          <w:szCs w:val="24"/>
        </w:rPr>
        <w:t>一区或</w:t>
      </w:r>
      <w:r w:rsidRPr="00EF2DAA">
        <w:rPr>
          <w:rFonts w:ascii="宋体" w:hAnsi="宋体" w:cs="宋体"/>
          <w:sz w:val="24"/>
          <w:szCs w:val="24"/>
        </w:rPr>
        <w:t>SSCI</w:t>
      </w:r>
      <w:r w:rsidRPr="00EF2DAA">
        <w:rPr>
          <w:rFonts w:ascii="宋体" w:hAnsi="宋体" w:cs="宋体" w:hint="eastAsia"/>
          <w:sz w:val="24"/>
          <w:szCs w:val="24"/>
        </w:rPr>
        <w:t>二区或</w:t>
      </w:r>
      <w:r w:rsidRPr="00EF2DAA">
        <w:rPr>
          <w:rFonts w:ascii="宋体" w:hAnsi="宋体" w:cs="宋体"/>
          <w:sz w:val="24"/>
          <w:szCs w:val="24"/>
        </w:rPr>
        <w:t>A&amp;HCI</w:t>
      </w:r>
      <w:r w:rsidRPr="00EF2DAA">
        <w:rPr>
          <w:rFonts w:ascii="宋体" w:hAnsi="宋体" w:cs="宋体" w:hint="eastAsia"/>
          <w:sz w:val="24"/>
          <w:szCs w:val="24"/>
        </w:rPr>
        <w:t>期刊</w:t>
      </w:r>
      <w:r>
        <w:rPr>
          <w:rFonts w:ascii="宋体" w:hAnsi="宋体" w:cs="宋体" w:hint="eastAsia"/>
          <w:sz w:val="24"/>
          <w:szCs w:val="24"/>
        </w:rPr>
        <w:t>论文</w:t>
      </w:r>
      <w:r w:rsidRPr="00EF2DAA">
        <w:rPr>
          <w:rFonts w:ascii="宋体" w:hAnsi="宋体" w:cs="宋体" w:hint="eastAsia"/>
          <w:sz w:val="24"/>
          <w:szCs w:val="24"/>
        </w:rPr>
        <w:t>或</w:t>
      </w:r>
      <w:r w:rsidRPr="00EF2DAA">
        <w:rPr>
          <w:rFonts w:ascii="宋体" w:hAnsi="宋体" w:cs="宋体"/>
          <w:sz w:val="24"/>
          <w:szCs w:val="24"/>
        </w:rPr>
        <w:t>2</w:t>
      </w:r>
      <w:r w:rsidRPr="00EF2DAA">
        <w:rPr>
          <w:rFonts w:ascii="宋体" w:hAnsi="宋体" w:cs="宋体" w:hint="eastAsia"/>
          <w:sz w:val="24"/>
          <w:szCs w:val="24"/>
        </w:rPr>
        <w:t>篇</w:t>
      </w:r>
      <w:r w:rsidRPr="00EF2DAA">
        <w:rPr>
          <w:rFonts w:ascii="宋体" w:hAnsi="宋体" w:cs="宋体"/>
          <w:sz w:val="24"/>
          <w:szCs w:val="24"/>
        </w:rPr>
        <w:t>CSSCI</w:t>
      </w:r>
      <w:r w:rsidRPr="00EF2DAA">
        <w:rPr>
          <w:rFonts w:ascii="宋体" w:hAnsi="宋体" w:cs="宋体" w:hint="eastAsia"/>
          <w:sz w:val="24"/>
          <w:szCs w:val="24"/>
        </w:rPr>
        <w:t>期刊论文。</w:t>
      </w:r>
    </w:p>
    <w:p w:rsidR="000918D2" w:rsidRPr="00EF2DAA" w:rsidRDefault="000918D2" w:rsidP="00F133B4">
      <w:pPr>
        <w:spacing w:line="360" w:lineRule="auto"/>
        <w:ind w:firstLineChars="200" w:firstLine="482"/>
        <w:rPr>
          <w:rFonts w:ascii="宋体" w:cs="Times New Roman"/>
          <w:b/>
          <w:bCs/>
          <w:sz w:val="24"/>
          <w:szCs w:val="24"/>
        </w:rPr>
      </w:pPr>
      <w:r w:rsidRPr="00EF2DAA">
        <w:rPr>
          <w:rFonts w:ascii="宋体" w:hAnsi="宋体" w:cs="宋体"/>
          <w:b/>
          <w:bCs/>
          <w:sz w:val="24"/>
          <w:szCs w:val="24"/>
        </w:rPr>
        <w:t>2</w:t>
      </w:r>
      <w:r>
        <w:rPr>
          <w:rFonts w:ascii="宋体" w:hAnsi="宋体" w:cs="宋体" w:hint="eastAsia"/>
          <w:b/>
          <w:bCs/>
          <w:sz w:val="24"/>
          <w:szCs w:val="24"/>
        </w:rPr>
        <w:t>．</w:t>
      </w:r>
      <w:r w:rsidRPr="00EF2DAA">
        <w:rPr>
          <w:rFonts w:ascii="宋体" w:hAnsi="宋体" w:cs="宋体" w:hint="eastAsia"/>
          <w:b/>
          <w:bCs/>
          <w:sz w:val="24"/>
          <w:szCs w:val="24"/>
        </w:rPr>
        <w:t>教学为主型</w:t>
      </w:r>
    </w:p>
    <w:p w:rsidR="000918D2" w:rsidRPr="00EF2DAA" w:rsidRDefault="000918D2" w:rsidP="00F133B4">
      <w:pPr>
        <w:spacing w:line="360" w:lineRule="auto"/>
        <w:ind w:firstLineChars="200" w:firstLine="480"/>
        <w:rPr>
          <w:rFonts w:ascii="宋体" w:cs="Times New Roman"/>
          <w:b/>
          <w:bCs/>
          <w:sz w:val="24"/>
          <w:szCs w:val="24"/>
        </w:rPr>
      </w:pPr>
      <w:r w:rsidRPr="00EF2DAA">
        <w:rPr>
          <w:rFonts w:ascii="宋体" w:hAnsi="宋体" w:cs="宋体" w:hint="eastAsia"/>
          <w:sz w:val="24"/>
          <w:szCs w:val="24"/>
        </w:rPr>
        <w:t>应聘教学为主型教师高级职务，其代表性成果必须有</w:t>
      </w:r>
      <w:r w:rsidRPr="00EF2DAA">
        <w:rPr>
          <w:rFonts w:ascii="宋体" w:hAnsi="宋体" w:cs="宋体"/>
          <w:sz w:val="24"/>
          <w:szCs w:val="24"/>
        </w:rPr>
        <w:t>2</w:t>
      </w:r>
      <w:r w:rsidRPr="00EF2DAA">
        <w:rPr>
          <w:rFonts w:ascii="宋体" w:hAnsi="宋体" w:cs="宋体" w:hint="eastAsia"/>
          <w:sz w:val="24"/>
          <w:szCs w:val="24"/>
        </w:rPr>
        <w:t>项及以上教学类成果。</w:t>
      </w:r>
    </w:p>
    <w:p w:rsidR="000918D2" w:rsidRPr="00EF2DAA" w:rsidRDefault="000918D2" w:rsidP="00F133B4">
      <w:pPr>
        <w:spacing w:line="360" w:lineRule="auto"/>
        <w:ind w:firstLineChars="200" w:firstLine="482"/>
        <w:rPr>
          <w:rFonts w:ascii="宋体" w:cs="Times New Roman"/>
          <w:b/>
          <w:bCs/>
          <w:sz w:val="24"/>
          <w:szCs w:val="24"/>
        </w:rPr>
      </w:pPr>
      <w:r>
        <w:rPr>
          <w:rFonts w:ascii="宋体" w:hAnsi="宋体" w:cs="宋体"/>
          <w:b/>
          <w:bCs/>
          <w:sz w:val="24"/>
          <w:szCs w:val="24"/>
        </w:rPr>
        <w:t>2</w:t>
      </w:r>
      <w:r w:rsidRPr="00EF2DAA">
        <w:rPr>
          <w:rFonts w:ascii="宋体" w:hAnsi="宋体" w:cs="宋体"/>
          <w:b/>
          <w:bCs/>
          <w:sz w:val="24"/>
          <w:szCs w:val="24"/>
        </w:rPr>
        <w:t>.1</w:t>
      </w:r>
      <w:r>
        <w:rPr>
          <w:rFonts w:ascii="宋体" w:hAnsi="宋体" w:cs="宋体"/>
          <w:b/>
          <w:bCs/>
          <w:sz w:val="24"/>
          <w:szCs w:val="24"/>
        </w:rPr>
        <w:t xml:space="preserve"> </w:t>
      </w:r>
      <w:r w:rsidRPr="00EF2DAA">
        <w:rPr>
          <w:rFonts w:ascii="宋体" w:hAnsi="宋体" w:cs="宋体" w:hint="eastAsia"/>
          <w:b/>
          <w:bCs/>
          <w:sz w:val="24"/>
          <w:szCs w:val="24"/>
        </w:rPr>
        <w:t>教学为主型教授（额定岗位）</w:t>
      </w:r>
    </w:p>
    <w:p w:rsidR="000918D2" w:rsidRPr="00E65343" w:rsidRDefault="000918D2" w:rsidP="00F133B4">
      <w:pPr>
        <w:spacing w:line="360" w:lineRule="auto"/>
        <w:ind w:firstLineChars="200" w:firstLine="480"/>
        <w:rPr>
          <w:rFonts w:ascii="宋体" w:cs="Times New Roman"/>
          <w:sz w:val="24"/>
          <w:szCs w:val="24"/>
        </w:rPr>
      </w:pPr>
      <w:r w:rsidRPr="00E65343">
        <w:rPr>
          <w:rFonts w:ascii="宋体" w:hAnsi="宋体" w:cs="宋体" w:hint="eastAsia"/>
          <w:sz w:val="24"/>
          <w:szCs w:val="24"/>
        </w:rPr>
        <w:t>学术、技术成果条件与教学科研型教授（额定岗位）一致。</w:t>
      </w:r>
    </w:p>
    <w:p w:rsidR="000918D2" w:rsidRPr="00EF2DAA" w:rsidRDefault="000918D2" w:rsidP="00F133B4">
      <w:pPr>
        <w:spacing w:line="360" w:lineRule="auto"/>
        <w:ind w:firstLineChars="200" w:firstLine="482"/>
        <w:rPr>
          <w:rFonts w:ascii="宋体" w:cs="Times New Roman"/>
          <w:sz w:val="24"/>
          <w:szCs w:val="24"/>
        </w:rPr>
      </w:pPr>
      <w:r>
        <w:rPr>
          <w:rFonts w:ascii="宋体" w:hAnsi="宋体" w:cs="宋体"/>
          <w:b/>
          <w:bCs/>
          <w:sz w:val="24"/>
          <w:szCs w:val="24"/>
        </w:rPr>
        <w:t>2</w:t>
      </w:r>
      <w:r w:rsidRPr="00EF2DAA">
        <w:rPr>
          <w:rFonts w:ascii="宋体" w:hAnsi="宋体" w:cs="宋体"/>
          <w:b/>
          <w:bCs/>
          <w:sz w:val="24"/>
          <w:szCs w:val="24"/>
        </w:rPr>
        <w:t>.2</w:t>
      </w:r>
      <w:r>
        <w:rPr>
          <w:rFonts w:ascii="宋体" w:hAnsi="宋体" w:cs="宋体"/>
          <w:b/>
          <w:bCs/>
          <w:sz w:val="24"/>
          <w:szCs w:val="24"/>
        </w:rPr>
        <w:t xml:space="preserve"> </w:t>
      </w:r>
      <w:r w:rsidRPr="00EF2DAA">
        <w:rPr>
          <w:rFonts w:ascii="宋体" w:hAnsi="宋体" w:cs="宋体" w:hint="eastAsia"/>
          <w:b/>
          <w:bCs/>
          <w:sz w:val="24"/>
          <w:szCs w:val="24"/>
        </w:rPr>
        <w:t>教学为主型教授（竞争岗位</w:t>
      </w:r>
      <w:r w:rsidRPr="00EF2DAA">
        <w:rPr>
          <w:rFonts w:ascii="宋体" w:hAnsi="宋体" w:cs="宋体" w:hint="eastAsia"/>
          <w:sz w:val="24"/>
          <w:szCs w:val="24"/>
        </w:rPr>
        <w:t>）</w:t>
      </w:r>
    </w:p>
    <w:p w:rsidR="000918D2" w:rsidRPr="0024524C"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应聘竞争性教授岗位除满足额定岗位教授条件外，另</w:t>
      </w:r>
      <w:r w:rsidR="00CE3DE8">
        <w:rPr>
          <w:rFonts w:ascii="宋体" w:hAnsi="宋体" w:cs="宋体" w:hint="eastAsia"/>
          <w:sz w:val="24"/>
          <w:szCs w:val="24"/>
        </w:rPr>
        <w:t>须</w:t>
      </w:r>
      <w:r w:rsidRPr="00EF2DAA">
        <w:rPr>
          <w:rFonts w:ascii="宋体" w:hAnsi="宋体" w:cs="宋体" w:hint="eastAsia"/>
          <w:sz w:val="24"/>
          <w:szCs w:val="24"/>
        </w:rPr>
        <w:t>主持国家级教学项目</w:t>
      </w:r>
      <w:r w:rsidRPr="00EF2DAA">
        <w:rPr>
          <w:rFonts w:ascii="宋体" w:hAnsi="宋体" w:cs="宋体"/>
          <w:sz w:val="24"/>
          <w:szCs w:val="24"/>
        </w:rPr>
        <w:t>1</w:t>
      </w:r>
      <w:r w:rsidRPr="00EF2DAA">
        <w:rPr>
          <w:rFonts w:ascii="宋体" w:hAnsi="宋体" w:cs="宋体" w:hint="eastAsia"/>
          <w:sz w:val="24"/>
          <w:szCs w:val="24"/>
        </w:rPr>
        <w:t>项</w:t>
      </w:r>
      <w:r>
        <w:rPr>
          <w:rFonts w:ascii="宋体" w:hAnsi="宋体" w:cs="宋体" w:hint="eastAsia"/>
          <w:sz w:val="24"/>
          <w:szCs w:val="24"/>
        </w:rPr>
        <w:t>，</w:t>
      </w:r>
      <w:r w:rsidRPr="0024524C">
        <w:rPr>
          <w:rFonts w:ascii="宋体" w:hAnsi="宋体" w:cs="宋体" w:hint="eastAsia"/>
          <w:sz w:val="24"/>
          <w:szCs w:val="24"/>
        </w:rPr>
        <w:t>或获得省（部委、直辖市）级教学成果一等奖（排名第一），或获得省（部委、直辖市）级高等学校教学名师奖</w:t>
      </w:r>
      <w:r w:rsidRPr="00EF2DAA">
        <w:rPr>
          <w:rFonts w:ascii="宋体" w:hAnsi="宋体" w:cs="宋体" w:hint="eastAsia"/>
          <w:sz w:val="24"/>
          <w:szCs w:val="24"/>
        </w:rPr>
        <w:t>。</w:t>
      </w:r>
    </w:p>
    <w:p w:rsidR="000918D2" w:rsidRPr="00EF2DAA" w:rsidRDefault="000918D2" w:rsidP="00F133B4">
      <w:pPr>
        <w:spacing w:line="360" w:lineRule="auto"/>
        <w:ind w:firstLineChars="200" w:firstLine="482"/>
        <w:rPr>
          <w:rFonts w:ascii="宋体" w:cs="Times New Roman"/>
          <w:b/>
          <w:bCs/>
          <w:sz w:val="24"/>
          <w:szCs w:val="24"/>
        </w:rPr>
      </w:pPr>
      <w:r w:rsidRPr="00EF2DAA">
        <w:rPr>
          <w:rFonts w:ascii="宋体" w:hAnsi="宋体" w:cs="宋体"/>
          <w:b/>
          <w:bCs/>
          <w:sz w:val="24"/>
          <w:szCs w:val="24"/>
        </w:rPr>
        <w:t>2.</w:t>
      </w:r>
      <w:r>
        <w:rPr>
          <w:rFonts w:ascii="宋体" w:hAnsi="宋体" w:cs="宋体"/>
          <w:b/>
          <w:bCs/>
          <w:sz w:val="24"/>
          <w:szCs w:val="24"/>
        </w:rPr>
        <w:t xml:space="preserve">3 </w:t>
      </w:r>
      <w:r w:rsidRPr="00EF2DAA">
        <w:rPr>
          <w:rFonts w:ascii="宋体" w:hAnsi="宋体" w:cs="宋体" w:hint="eastAsia"/>
          <w:b/>
          <w:bCs/>
          <w:sz w:val="24"/>
          <w:szCs w:val="24"/>
        </w:rPr>
        <w:t>教学为主型副教授（额定岗位）</w:t>
      </w:r>
    </w:p>
    <w:p w:rsidR="000918D2" w:rsidRDefault="000918D2" w:rsidP="00F133B4">
      <w:pPr>
        <w:spacing w:line="360" w:lineRule="auto"/>
        <w:ind w:firstLineChars="200" w:firstLine="480"/>
        <w:rPr>
          <w:rFonts w:ascii="宋体" w:cs="Times New Roman"/>
          <w:sz w:val="24"/>
          <w:szCs w:val="24"/>
        </w:rPr>
      </w:pPr>
      <w:r w:rsidRPr="00E65343">
        <w:rPr>
          <w:rFonts w:ascii="宋体" w:hAnsi="宋体" w:cs="宋体" w:hint="eastAsia"/>
          <w:sz w:val="24"/>
          <w:szCs w:val="24"/>
        </w:rPr>
        <w:t>学术、技术成果条件与教学科研型</w:t>
      </w:r>
      <w:r>
        <w:rPr>
          <w:rFonts w:ascii="宋体" w:hAnsi="宋体" w:cs="宋体" w:hint="eastAsia"/>
          <w:sz w:val="24"/>
          <w:szCs w:val="24"/>
        </w:rPr>
        <w:t>副</w:t>
      </w:r>
      <w:r w:rsidRPr="00E65343">
        <w:rPr>
          <w:rFonts w:ascii="宋体" w:hAnsi="宋体" w:cs="宋体" w:hint="eastAsia"/>
          <w:sz w:val="24"/>
          <w:szCs w:val="24"/>
        </w:rPr>
        <w:t>教授（额定岗位）一致。</w:t>
      </w:r>
    </w:p>
    <w:p w:rsidR="000918D2" w:rsidRPr="00EF2DAA" w:rsidRDefault="000918D2" w:rsidP="00F133B4">
      <w:pPr>
        <w:spacing w:line="360" w:lineRule="auto"/>
        <w:ind w:firstLineChars="200" w:firstLine="482"/>
        <w:rPr>
          <w:rFonts w:ascii="宋体" w:cs="Times New Roman"/>
          <w:b/>
          <w:bCs/>
          <w:sz w:val="24"/>
          <w:szCs w:val="24"/>
        </w:rPr>
      </w:pPr>
      <w:r w:rsidRPr="00EF2DAA">
        <w:rPr>
          <w:rFonts w:ascii="宋体" w:hAnsi="宋体" w:cs="宋体"/>
          <w:b/>
          <w:bCs/>
          <w:sz w:val="24"/>
          <w:szCs w:val="24"/>
        </w:rPr>
        <w:t>2.</w:t>
      </w:r>
      <w:r>
        <w:rPr>
          <w:rFonts w:ascii="宋体" w:hAnsi="宋体" w:cs="宋体"/>
          <w:b/>
          <w:bCs/>
          <w:sz w:val="24"/>
          <w:szCs w:val="24"/>
        </w:rPr>
        <w:t xml:space="preserve">4 </w:t>
      </w:r>
      <w:r w:rsidRPr="00EF2DAA">
        <w:rPr>
          <w:rFonts w:ascii="宋体" w:hAnsi="宋体" w:cs="宋体" w:hint="eastAsia"/>
          <w:b/>
          <w:bCs/>
          <w:sz w:val="24"/>
          <w:szCs w:val="24"/>
        </w:rPr>
        <w:t>教学为主型副教授（竞争岗位）</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应聘竞争性副教授岗位除满足额定岗位副教授条件外，另</w:t>
      </w:r>
      <w:r w:rsidR="00CE3DE8">
        <w:rPr>
          <w:rFonts w:ascii="宋体" w:hAnsi="宋体" w:cs="宋体" w:hint="eastAsia"/>
          <w:sz w:val="24"/>
          <w:szCs w:val="24"/>
        </w:rPr>
        <w:t>须</w:t>
      </w:r>
      <w:r w:rsidRPr="00EF2DAA">
        <w:rPr>
          <w:rFonts w:ascii="宋体" w:hAnsi="宋体" w:cs="宋体" w:hint="eastAsia"/>
          <w:sz w:val="24"/>
          <w:szCs w:val="24"/>
        </w:rPr>
        <w:t>主持完成省（部委、直辖市）级教学项目</w:t>
      </w:r>
      <w:r w:rsidRPr="00EF2DAA">
        <w:rPr>
          <w:rFonts w:ascii="宋体" w:hAnsi="宋体" w:cs="宋体"/>
          <w:sz w:val="24"/>
          <w:szCs w:val="24"/>
        </w:rPr>
        <w:t>1</w:t>
      </w:r>
      <w:r w:rsidRPr="00EF2DAA">
        <w:rPr>
          <w:rFonts w:ascii="宋体" w:hAnsi="宋体" w:cs="宋体" w:hint="eastAsia"/>
          <w:sz w:val="24"/>
          <w:szCs w:val="24"/>
        </w:rPr>
        <w:t>项</w:t>
      </w:r>
      <w:r>
        <w:rPr>
          <w:rFonts w:ascii="宋体" w:hAnsi="宋体" w:cs="宋体" w:hint="eastAsia"/>
          <w:sz w:val="24"/>
          <w:szCs w:val="24"/>
        </w:rPr>
        <w:t>，</w:t>
      </w:r>
      <w:r w:rsidRPr="0024524C">
        <w:rPr>
          <w:rFonts w:ascii="宋体" w:hAnsi="宋体" w:cs="宋体" w:hint="eastAsia"/>
          <w:sz w:val="24"/>
          <w:szCs w:val="24"/>
        </w:rPr>
        <w:t>或获得省（部委、直辖市）级教学成果一等奖（排名前二），或获得省（部委、直辖市）级教学比赛一等奖</w:t>
      </w:r>
      <w:r w:rsidRPr="00EF2DAA">
        <w:rPr>
          <w:rFonts w:ascii="宋体" w:hAnsi="宋体" w:cs="宋体" w:hint="eastAsia"/>
          <w:sz w:val="24"/>
          <w:szCs w:val="24"/>
        </w:rPr>
        <w:t>。</w:t>
      </w:r>
    </w:p>
    <w:p w:rsidR="000918D2" w:rsidRPr="00EF2DAA" w:rsidRDefault="000918D2" w:rsidP="00F133B4">
      <w:pPr>
        <w:spacing w:line="360" w:lineRule="auto"/>
        <w:ind w:firstLineChars="200" w:firstLine="482"/>
        <w:rPr>
          <w:rFonts w:ascii="宋体" w:cs="Times New Roman"/>
          <w:b/>
          <w:bCs/>
          <w:sz w:val="24"/>
          <w:szCs w:val="24"/>
        </w:rPr>
      </w:pPr>
      <w:r w:rsidRPr="00EF2DAA">
        <w:rPr>
          <w:rFonts w:ascii="宋体" w:hAnsi="宋体" w:cs="宋体"/>
          <w:b/>
          <w:bCs/>
          <w:sz w:val="24"/>
          <w:szCs w:val="24"/>
        </w:rPr>
        <w:t>3</w:t>
      </w:r>
      <w:r>
        <w:rPr>
          <w:rFonts w:ascii="宋体" w:hAnsi="宋体" w:cs="宋体" w:hint="eastAsia"/>
          <w:b/>
          <w:bCs/>
          <w:sz w:val="24"/>
          <w:szCs w:val="24"/>
        </w:rPr>
        <w:t>．</w:t>
      </w:r>
      <w:r w:rsidRPr="00EF2DAA">
        <w:rPr>
          <w:rFonts w:ascii="宋体" w:hAnsi="宋体" w:cs="宋体" w:hint="eastAsia"/>
          <w:b/>
          <w:bCs/>
          <w:sz w:val="24"/>
          <w:szCs w:val="24"/>
        </w:rPr>
        <w:t>科研为主型</w:t>
      </w:r>
    </w:p>
    <w:p w:rsidR="000918D2" w:rsidRPr="00EF2DAA" w:rsidRDefault="000918D2" w:rsidP="00F133B4">
      <w:pPr>
        <w:spacing w:line="360" w:lineRule="auto"/>
        <w:ind w:firstLineChars="200" w:firstLine="482"/>
        <w:rPr>
          <w:rFonts w:ascii="宋体" w:cs="Times New Roman"/>
          <w:sz w:val="24"/>
          <w:szCs w:val="24"/>
        </w:rPr>
      </w:pPr>
      <w:r>
        <w:rPr>
          <w:rFonts w:ascii="宋体" w:hAnsi="宋体" w:cs="宋体"/>
          <w:b/>
          <w:bCs/>
          <w:sz w:val="24"/>
          <w:szCs w:val="24"/>
        </w:rPr>
        <w:t>3</w:t>
      </w:r>
      <w:r w:rsidRPr="00EF2DAA">
        <w:rPr>
          <w:rFonts w:ascii="宋体" w:hAnsi="宋体" w:cs="宋体"/>
          <w:b/>
          <w:bCs/>
          <w:sz w:val="24"/>
          <w:szCs w:val="24"/>
        </w:rPr>
        <w:t>.1</w:t>
      </w:r>
      <w:r>
        <w:rPr>
          <w:rFonts w:ascii="宋体" w:hAnsi="宋体" w:cs="宋体"/>
          <w:b/>
          <w:bCs/>
          <w:sz w:val="24"/>
          <w:szCs w:val="24"/>
        </w:rPr>
        <w:t xml:space="preserve"> </w:t>
      </w:r>
      <w:r w:rsidRPr="00EF2DAA">
        <w:rPr>
          <w:rFonts w:ascii="宋体" w:hAnsi="宋体" w:cs="宋体" w:hint="eastAsia"/>
          <w:b/>
          <w:bCs/>
          <w:sz w:val="24"/>
          <w:szCs w:val="24"/>
        </w:rPr>
        <w:t>科研为主型教授（额定岗位）</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任现职</w:t>
      </w:r>
      <w:r>
        <w:rPr>
          <w:rFonts w:ascii="宋体" w:hAnsi="宋体" w:cs="宋体" w:hint="eastAsia"/>
          <w:sz w:val="24"/>
          <w:szCs w:val="24"/>
        </w:rPr>
        <w:t>近五年</w:t>
      </w:r>
      <w:r w:rsidRPr="00EF2DAA">
        <w:rPr>
          <w:rFonts w:ascii="宋体" w:hAnsi="宋体" w:cs="宋体" w:hint="eastAsia"/>
          <w:sz w:val="24"/>
          <w:szCs w:val="24"/>
        </w:rPr>
        <w:t>以来，须同时具备下列条件中第（</w:t>
      </w:r>
      <w:r w:rsidRPr="00EF2DAA">
        <w:rPr>
          <w:rFonts w:ascii="宋体" w:hAnsi="宋体" w:cs="宋体"/>
          <w:sz w:val="24"/>
          <w:szCs w:val="24"/>
        </w:rPr>
        <w:t>1</w:t>
      </w:r>
      <w:r w:rsidRPr="00EF2DAA">
        <w:rPr>
          <w:rFonts w:ascii="宋体" w:hAnsi="宋体" w:cs="宋体" w:hint="eastAsia"/>
          <w:sz w:val="24"/>
          <w:szCs w:val="24"/>
        </w:rPr>
        <w:t>）条和第（</w:t>
      </w:r>
      <w:r w:rsidRPr="00EF2DAA">
        <w:rPr>
          <w:rFonts w:ascii="宋体" w:hAnsi="宋体" w:cs="宋体"/>
          <w:sz w:val="24"/>
          <w:szCs w:val="24"/>
        </w:rPr>
        <w:t>2</w:t>
      </w:r>
      <w:r w:rsidRPr="00EF2DAA">
        <w:rPr>
          <w:rFonts w:ascii="宋体" w:hAnsi="宋体" w:cs="宋体" w:hint="eastAsia"/>
          <w:sz w:val="24"/>
          <w:szCs w:val="24"/>
        </w:rPr>
        <w:t>）</w:t>
      </w:r>
      <w:r w:rsidRPr="00EF2DAA">
        <w:rPr>
          <w:rFonts w:ascii="宋体" w:cs="宋体"/>
          <w:sz w:val="24"/>
          <w:szCs w:val="24"/>
        </w:rPr>
        <w:t>-</w:t>
      </w:r>
      <w:r w:rsidRPr="00EF2DAA">
        <w:rPr>
          <w:rFonts w:ascii="宋体" w:hAnsi="宋体" w:cs="宋体" w:hint="eastAsia"/>
          <w:sz w:val="24"/>
          <w:szCs w:val="24"/>
        </w:rPr>
        <w:t>（</w:t>
      </w:r>
      <w:r w:rsidRPr="00EF2DAA">
        <w:rPr>
          <w:rFonts w:ascii="宋体" w:hAnsi="宋体" w:cs="宋体"/>
          <w:sz w:val="24"/>
          <w:szCs w:val="24"/>
        </w:rPr>
        <w:t>6</w:t>
      </w:r>
      <w:r w:rsidRPr="00EF2DAA">
        <w:rPr>
          <w:rFonts w:ascii="宋体" w:hAnsi="宋体" w:cs="宋体" w:hint="eastAsia"/>
          <w:sz w:val="24"/>
          <w:szCs w:val="24"/>
        </w:rPr>
        <w:t>）条中的一条，应聘艺术</w:t>
      </w:r>
      <w:r w:rsidR="008C4CF7">
        <w:rPr>
          <w:rFonts w:ascii="宋体" w:hAnsi="宋体" w:cs="宋体" w:hint="eastAsia"/>
          <w:sz w:val="24"/>
          <w:szCs w:val="24"/>
        </w:rPr>
        <w:t>学科</w:t>
      </w:r>
      <w:r w:rsidRPr="00EF2DAA">
        <w:rPr>
          <w:rFonts w:ascii="宋体" w:hAnsi="宋体" w:cs="宋体" w:hint="eastAsia"/>
          <w:sz w:val="24"/>
          <w:szCs w:val="24"/>
        </w:rPr>
        <w:t>教授须同时具备下列条件中第（</w:t>
      </w:r>
      <w:r w:rsidRPr="00EF2DAA">
        <w:rPr>
          <w:rFonts w:ascii="宋体" w:hAnsi="宋体" w:cs="宋体"/>
          <w:sz w:val="24"/>
          <w:szCs w:val="24"/>
        </w:rPr>
        <w:t>1</w:t>
      </w:r>
      <w:r w:rsidRPr="00EF2DAA">
        <w:rPr>
          <w:rFonts w:ascii="宋体" w:hAnsi="宋体" w:cs="宋体" w:hint="eastAsia"/>
          <w:sz w:val="24"/>
          <w:szCs w:val="24"/>
        </w:rPr>
        <w:t>）条和第（</w:t>
      </w:r>
      <w:r w:rsidRPr="00EF2DAA">
        <w:rPr>
          <w:rFonts w:ascii="宋体" w:hAnsi="宋体" w:cs="宋体"/>
          <w:sz w:val="24"/>
          <w:szCs w:val="24"/>
        </w:rPr>
        <w:t>2</w:t>
      </w:r>
      <w:r w:rsidRPr="00EF2DAA">
        <w:rPr>
          <w:rFonts w:ascii="宋体" w:hAnsi="宋体" w:cs="宋体" w:hint="eastAsia"/>
          <w:sz w:val="24"/>
          <w:szCs w:val="24"/>
        </w:rPr>
        <w:t>）</w:t>
      </w:r>
      <w:r w:rsidRPr="00EF2DAA">
        <w:rPr>
          <w:rFonts w:ascii="宋体" w:cs="宋体"/>
          <w:sz w:val="24"/>
          <w:szCs w:val="24"/>
        </w:rPr>
        <w:t>-</w:t>
      </w:r>
      <w:r w:rsidRPr="00EF2DAA">
        <w:rPr>
          <w:rFonts w:ascii="宋体" w:hAnsi="宋体" w:cs="宋体" w:hint="eastAsia"/>
          <w:sz w:val="24"/>
          <w:szCs w:val="24"/>
        </w:rPr>
        <w:t>（</w:t>
      </w:r>
      <w:r w:rsidRPr="00EF2DAA">
        <w:rPr>
          <w:rFonts w:ascii="宋体" w:hAnsi="宋体" w:cs="宋体"/>
          <w:sz w:val="24"/>
          <w:szCs w:val="24"/>
        </w:rPr>
        <w:t>8</w:t>
      </w:r>
      <w:r w:rsidRPr="00EF2DAA">
        <w:rPr>
          <w:rFonts w:ascii="宋体" w:hAnsi="宋体" w:cs="宋体" w:hint="eastAsia"/>
          <w:sz w:val="24"/>
          <w:szCs w:val="24"/>
        </w:rPr>
        <w:t>）条中的一条：</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w:t>
      </w:r>
      <w:r w:rsidRPr="00EF2DAA">
        <w:rPr>
          <w:rFonts w:ascii="宋体" w:hAnsi="宋体" w:cs="宋体"/>
          <w:sz w:val="24"/>
          <w:szCs w:val="24"/>
        </w:rPr>
        <w:t>1</w:t>
      </w:r>
      <w:r w:rsidRPr="00EF2DAA">
        <w:rPr>
          <w:rFonts w:ascii="宋体" w:hAnsi="宋体" w:cs="宋体" w:hint="eastAsia"/>
          <w:sz w:val="24"/>
          <w:szCs w:val="24"/>
        </w:rPr>
        <w:t>）学术论文：独立或作为第一（通讯）作者在国内外重要学术刊物上发表学术论文</w:t>
      </w:r>
      <w:r w:rsidRPr="00EF2DAA">
        <w:rPr>
          <w:rFonts w:ascii="宋体" w:hAnsi="宋体" w:cs="宋体"/>
          <w:sz w:val="24"/>
          <w:szCs w:val="24"/>
        </w:rPr>
        <w:t>6</w:t>
      </w:r>
      <w:r w:rsidRPr="00EF2DAA">
        <w:rPr>
          <w:rFonts w:ascii="宋体" w:hAnsi="宋体" w:cs="宋体" w:hint="eastAsia"/>
          <w:sz w:val="24"/>
          <w:szCs w:val="24"/>
        </w:rPr>
        <w:t>篇及以上，其中</w:t>
      </w:r>
      <w:r w:rsidRPr="00EF2DAA">
        <w:rPr>
          <w:rFonts w:ascii="宋体" w:hAnsi="宋体" w:cs="宋体"/>
          <w:sz w:val="24"/>
          <w:szCs w:val="24"/>
        </w:rPr>
        <w:t>3</w:t>
      </w:r>
      <w:r w:rsidRPr="00EF2DAA">
        <w:rPr>
          <w:rFonts w:ascii="宋体" w:hAnsi="宋体" w:cs="宋体" w:hint="eastAsia"/>
          <w:sz w:val="24"/>
          <w:szCs w:val="24"/>
        </w:rPr>
        <w:t>篇被</w:t>
      </w:r>
      <w:r w:rsidRPr="00EF2DAA">
        <w:rPr>
          <w:rFonts w:ascii="宋体" w:hAnsi="宋体" w:cs="宋体"/>
          <w:sz w:val="24"/>
          <w:szCs w:val="24"/>
        </w:rPr>
        <w:t>SCI</w:t>
      </w:r>
      <w:r w:rsidRPr="00EF2DAA">
        <w:rPr>
          <w:rFonts w:ascii="宋体" w:hAnsi="宋体" w:cs="宋体" w:hint="eastAsia"/>
          <w:sz w:val="24"/>
          <w:szCs w:val="24"/>
        </w:rPr>
        <w:t>、</w:t>
      </w:r>
      <w:r w:rsidRPr="00EF2DAA">
        <w:rPr>
          <w:rFonts w:ascii="宋体" w:hAnsi="宋体" w:cs="宋体"/>
          <w:sz w:val="24"/>
          <w:szCs w:val="24"/>
        </w:rPr>
        <w:t>SSCI</w:t>
      </w:r>
      <w:r w:rsidRPr="00EF2DAA">
        <w:rPr>
          <w:rFonts w:ascii="宋体" w:hAnsi="宋体" w:cs="宋体" w:hint="eastAsia"/>
          <w:sz w:val="24"/>
          <w:szCs w:val="24"/>
        </w:rPr>
        <w:t>、</w:t>
      </w:r>
      <w:r w:rsidRPr="00EF2DAA">
        <w:rPr>
          <w:rFonts w:ascii="宋体" w:hAnsi="宋体" w:cs="宋体"/>
          <w:sz w:val="24"/>
          <w:szCs w:val="24"/>
        </w:rPr>
        <w:t xml:space="preserve"> A&amp;HCI</w:t>
      </w:r>
      <w:r w:rsidRPr="00EF2DAA">
        <w:rPr>
          <w:rFonts w:ascii="宋体" w:hAnsi="宋体" w:cs="宋体" w:hint="eastAsia"/>
          <w:sz w:val="24"/>
          <w:szCs w:val="24"/>
        </w:rPr>
        <w:t>、</w:t>
      </w:r>
      <w:r w:rsidRPr="00EF2DAA">
        <w:rPr>
          <w:rFonts w:ascii="宋体" w:hAnsi="宋体" w:cs="宋体"/>
          <w:sz w:val="24"/>
          <w:szCs w:val="24"/>
        </w:rPr>
        <w:t>CSSCI</w:t>
      </w:r>
      <w:r w:rsidRPr="00EF2DAA">
        <w:rPr>
          <w:rFonts w:ascii="宋体" w:hAnsi="宋体" w:cs="宋体" w:hint="eastAsia"/>
          <w:sz w:val="24"/>
          <w:szCs w:val="24"/>
        </w:rPr>
        <w:t>期刊收录。</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w:t>
      </w:r>
      <w:r w:rsidRPr="00EF2DAA">
        <w:rPr>
          <w:rFonts w:ascii="宋体" w:hAnsi="宋体" w:cs="宋体"/>
          <w:sz w:val="24"/>
          <w:szCs w:val="24"/>
        </w:rPr>
        <w:t>2</w:t>
      </w:r>
      <w:r w:rsidRPr="00EF2DAA">
        <w:rPr>
          <w:rFonts w:ascii="宋体" w:hAnsi="宋体" w:cs="宋体" w:hint="eastAsia"/>
          <w:sz w:val="24"/>
          <w:szCs w:val="24"/>
        </w:rPr>
        <w:t>）科研项目：主持完成</w:t>
      </w:r>
      <w:r w:rsidRPr="00EF2DAA">
        <w:rPr>
          <w:rFonts w:ascii="宋体" w:hAnsi="宋体" w:cs="宋体"/>
          <w:sz w:val="24"/>
          <w:szCs w:val="24"/>
        </w:rPr>
        <w:t>1</w:t>
      </w:r>
      <w:r w:rsidRPr="00EF2DAA">
        <w:rPr>
          <w:rFonts w:ascii="宋体" w:hAnsi="宋体" w:cs="宋体" w:hint="eastAsia"/>
          <w:sz w:val="24"/>
          <w:szCs w:val="24"/>
        </w:rPr>
        <w:t>项国家级科研项目，或主持横向项目进校经费累计</w:t>
      </w:r>
      <w:r w:rsidRPr="00EF2DAA">
        <w:rPr>
          <w:rFonts w:ascii="宋体" w:hAnsi="宋体" w:cs="宋体"/>
          <w:sz w:val="24"/>
          <w:szCs w:val="24"/>
        </w:rPr>
        <w:t>400</w:t>
      </w:r>
      <w:r w:rsidRPr="00EF2DAA">
        <w:rPr>
          <w:rFonts w:ascii="宋体" w:hAnsi="宋体" w:cs="宋体" w:hint="eastAsia"/>
          <w:sz w:val="24"/>
          <w:szCs w:val="24"/>
        </w:rPr>
        <w:t>万</w:t>
      </w:r>
      <w:r>
        <w:rPr>
          <w:rFonts w:ascii="宋体" w:hAnsi="宋体" w:cs="宋体" w:hint="eastAsia"/>
          <w:sz w:val="24"/>
          <w:szCs w:val="24"/>
        </w:rPr>
        <w:t>元</w:t>
      </w:r>
      <w:r w:rsidRPr="00EF2DAA">
        <w:rPr>
          <w:rFonts w:ascii="宋体" w:hAnsi="宋体" w:cs="宋体" w:hint="eastAsia"/>
          <w:sz w:val="24"/>
          <w:szCs w:val="24"/>
        </w:rPr>
        <w:t>以上。</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lastRenderedPageBreak/>
        <w:t>（</w:t>
      </w:r>
      <w:r w:rsidRPr="00EF2DAA">
        <w:rPr>
          <w:rFonts w:ascii="宋体" w:hAnsi="宋体" w:cs="宋体"/>
          <w:sz w:val="24"/>
          <w:szCs w:val="24"/>
        </w:rPr>
        <w:t>3</w:t>
      </w:r>
      <w:r w:rsidRPr="00EF2DAA">
        <w:rPr>
          <w:rFonts w:ascii="宋体" w:hAnsi="宋体" w:cs="宋体" w:hint="eastAsia"/>
          <w:sz w:val="24"/>
          <w:szCs w:val="24"/>
        </w:rPr>
        <w:t>）科研奖励：作为主要完成人（排名前</w:t>
      </w:r>
      <w:r w:rsidRPr="00EF2DAA">
        <w:rPr>
          <w:rFonts w:ascii="宋体" w:hAnsi="宋体" w:cs="宋体"/>
          <w:sz w:val="24"/>
          <w:szCs w:val="24"/>
        </w:rPr>
        <w:t>2</w:t>
      </w:r>
      <w:r w:rsidRPr="00EF2DAA">
        <w:rPr>
          <w:rFonts w:ascii="宋体" w:hAnsi="宋体" w:cs="宋体" w:hint="eastAsia"/>
          <w:sz w:val="24"/>
          <w:szCs w:val="24"/>
        </w:rPr>
        <w:t>位）获得国家级科研奖励</w:t>
      </w:r>
      <w:r w:rsidRPr="00EF2DAA">
        <w:rPr>
          <w:rFonts w:ascii="宋体" w:hAnsi="宋体" w:cs="宋体"/>
          <w:sz w:val="24"/>
          <w:szCs w:val="24"/>
        </w:rPr>
        <w:t>1</w:t>
      </w:r>
      <w:r w:rsidRPr="00EF2DAA">
        <w:rPr>
          <w:rFonts w:ascii="宋体" w:hAnsi="宋体" w:cs="宋体" w:hint="eastAsia"/>
          <w:sz w:val="24"/>
          <w:szCs w:val="24"/>
        </w:rPr>
        <w:t>项或省（部委、直辖市）级奖励</w:t>
      </w:r>
      <w:r w:rsidRPr="00EF2DAA">
        <w:rPr>
          <w:rFonts w:ascii="宋体" w:hAnsi="宋体" w:cs="宋体"/>
          <w:sz w:val="24"/>
          <w:szCs w:val="24"/>
        </w:rPr>
        <w:t>2</w:t>
      </w:r>
      <w:r w:rsidRPr="00EF2DAA">
        <w:rPr>
          <w:rFonts w:ascii="宋体" w:hAnsi="宋体" w:cs="宋体" w:hint="eastAsia"/>
          <w:sz w:val="24"/>
          <w:szCs w:val="24"/>
        </w:rPr>
        <w:t>项；或者作为第一完成人获得省（部委、直辖市）级一等奖及以上奖励</w:t>
      </w:r>
      <w:r w:rsidRPr="00EF2DAA">
        <w:rPr>
          <w:rFonts w:ascii="宋体" w:hAnsi="宋体" w:cs="宋体"/>
          <w:sz w:val="24"/>
          <w:szCs w:val="24"/>
        </w:rPr>
        <w:t>1</w:t>
      </w:r>
      <w:r w:rsidRPr="00EF2DAA">
        <w:rPr>
          <w:rFonts w:ascii="宋体" w:hAnsi="宋体" w:cs="宋体" w:hint="eastAsia"/>
          <w:sz w:val="24"/>
          <w:szCs w:val="24"/>
        </w:rPr>
        <w:t>项。</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w:t>
      </w:r>
      <w:r w:rsidRPr="00EF2DAA">
        <w:rPr>
          <w:rFonts w:ascii="宋体" w:hAnsi="宋体" w:cs="宋体"/>
          <w:sz w:val="24"/>
          <w:szCs w:val="24"/>
        </w:rPr>
        <w:t>4</w:t>
      </w:r>
      <w:r w:rsidRPr="00EF2DAA">
        <w:rPr>
          <w:rFonts w:ascii="宋体" w:hAnsi="宋体" w:cs="宋体" w:hint="eastAsia"/>
          <w:sz w:val="24"/>
          <w:szCs w:val="24"/>
        </w:rPr>
        <w:t>）科技成果转化：作为项目负责人完成高新技术成果转化项目</w:t>
      </w:r>
      <w:r w:rsidRPr="00EF2DAA">
        <w:rPr>
          <w:rFonts w:ascii="宋体" w:hAnsi="宋体" w:cs="宋体"/>
          <w:sz w:val="24"/>
          <w:szCs w:val="24"/>
        </w:rPr>
        <w:t>3</w:t>
      </w:r>
      <w:r w:rsidRPr="00EF2DAA">
        <w:rPr>
          <w:rFonts w:ascii="宋体" w:hAnsi="宋体" w:cs="宋体" w:hint="eastAsia"/>
          <w:sz w:val="24"/>
          <w:szCs w:val="24"/>
        </w:rPr>
        <w:t>项及以上，技术成果转让费累计超过</w:t>
      </w:r>
      <w:r w:rsidRPr="00EF2DAA">
        <w:rPr>
          <w:rFonts w:ascii="宋体" w:hAnsi="宋体" w:cs="宋体"/>
          <w:sz w:val="24"/>
          <w:szCs w:val="24"/>
        </w:rPr>
        <w:t>200</w:t>
      </w:r>
      <w:r w:rsidRPr="00EF2DAA">
        <w:rPr>
          <w:rFonts w:ascii="宋体" w:hAnsi="宋体" w:cs="宋体" w:hint="eastAsia"/>
          <w:sz w:val="24"/>
          <w:szCs w:val="24"/>
        </w:rPr>
        <w:t>万元，且各项目属于优先发展的高新技术产业，并通过上海市高新技术成果转化项目</w:t>
      </w:r>
      <w:r w:rsidRPr="00EF2DAA">
        <w:rPr>
          <w:rFonts w:ascii="宋体" w:hAnsi="宋体" w:cs="宋体"/>
          <w:sz w:val="24"/>
          <w:szCs w:val="24"/>
        </w:rPr>
        <w:t>A</w:t>
      </w:r>
      <w:r w:rsidRPr="00EF2DAA">
        <w:rPr>
          <w:rFonts w:ascii="宋体" w:hAnsi="宋体" w:cs="宋体" w:hint="eastAsia"/>
          <w:sz w:val="24"/>
          <w:szCs w:val="24"/>
        </w:rPr>
        <w:t>级认定，产业化状况完全符合预期目标，年利润超过</w:t>
      </w:r>
      <w:r w:rsidRPr="00EF2DAA">
        <w:rPr>
          <w:rFonts w:ascii="宋体" w:hAnsi="宋体" w:cs="宋体"/>
          <w:sz w:val="24"/>
          <w:szCs w:val="24"/>
        </w:rPr>
        <w:t>100</w:t>
      </w:r>
      <w:r w:rsidRPr="00EF2DAA">
        <w:rPr>
          <w:rFonts w:ascii="宋体" w:hAnsi="宋体" w:cs="宋体" w:hint="eastAsia"/>
          <w:sz w:val="24"/>
          <w:szCs w:val="24"/>
        </w:rPr>
        <w:t>万元。</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w:t>
      </w:r>
      <w:r w:rsidRPr="00EF2DAA">
        <w:rPr>
          <w:rFonts w:ascii="宋体" w:hAnsi="宋体" w:cs="宋体"/>
          <w:sz w:val="24"/>
          <w:szCs w:val="24"/>
        </w:rPr>
        <w:t>5</w:t>
      </w:r>
      <w:r w:rsidRPr="00EF2DAA">
        <w:rPr>
          <w:rFonts w:ascii="宋体" w:hAnsi="宋体" w:cs="宋体" w:hint="eastAsia"/>
          <w:sz w:val="24"/>
          <w:szCs w:val="24"/>
        </w:rPr>
        <w:t>）发明专利：作为第一完成人获国际或者国家授权发明专利</w:t>
      </w:r>
      <w:r w:rsidRPr="00EF2DAA">
        <w:rPr>
          <w:rFonts w:ascii="宋体" w:hAnsi="宋体" w:cs="宋体"/>
          <w:sz w:val="24"/>
          <w:szCs w:val="24"/>
        </w:rPr>
        <w:t>2</w:t>
      </w:r>
      <w:r w:rsidRPr="00EF2DAA">
        <w:rPr>
          <w:rFonts w:ascii="宋体" w:hAnsi="宋体" w:cs="宋体" w:hint="eastAsia"/>
          <w:sz w:val="24"/>
          <w:szCs w:val="24"/>
        </w:rPr>
        <w:t>项及以上。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6</w:t>
      </w:r>
      <w:r w:rsidRPr="00EF2DAA">
        <w:rPr>
          <w:rFonts w:ascii="宋体" w:hAnsi="宋体" w:cs="宋体" w:hint="eastAsia"/>
          <w:sz w:val="24"/>
          <w:szCs w:val="24"/>
        </w:rPr>
        <w:t>）学术论文：独立或作为第一（通讯）作者在国内外重要学术刊物上再发表学术论文</w:t>
      </w:r>
      <w:r w:rsidRPr="00EF2DAA">
        <w:rPr>
          <w:rFonts w:ascii="宋体" w:hAnsi="宋体" w:cs="宋体"/>
          <w:sz w:val="24"/>
          <w:szCs w:val="24"/>
        </w:rPr>
        <w:t>2</w:t>
      </w:r>
      <w:r w:rsidRPr="00EF2DAA">
        <w:rPr>
          <w:rFonts w:ascii="宋体" w:hAnsi="宋体" w:cs="宋体" w:hint="eastAsia"/>
          <w:sz w:val="24"/>
          <w:szCs w:val="24"/>
        </w:rPr>
        <w:t>篇及以上，且被</w:t>
      </w:r>
      <w:r w:rsidRPr="00EF2DAA">
        <w:rPr>
          <w:rFonts w:ascii="宋体" w:hAnsi="宋体" w:cs="宋体"/>
          <w:sz w:val="24"/>
          <w:szCs w:val="24"/>
        </w:rPr>
        <w:t>SCI</w:t>
      </w:r>
      <w:r w:rsidRPr="00EF2DAA">
        <w:rPr>
          <w:rFonts w:ascii="宋体" w:hAnsi="宋体" w:cs="宋体" w:hint="eastAsia"/>
          <w:sz w:val="24"/>
          <w:szCs w:val="24"/>
        </w:rPr>
        <w:t>、</w:t>
      </w:r>
      <w:r w:rsidRPr="00EF2DAA">
        <w:rPr>
          <w:rFonts w:ascii="宋体" w:hAnsi="宋体" w:cs="宋体"/>
          <w:sz w:val="24"/>
          <w:szCs w:val="24"/>
        </w:rPr>
        <w:t>SSCI</w:t>
      </w:r>
      <w:r w:rsidRPr="00EF2DAA">
        <w:rPr>
          <w:rFonts w:ascii="宋体" w:hAnsi="宋体" w:cs="宋体" w:hint="eastAsia"/>
          <w:sz w:val="24"/>
          <w:szCs w:val="24"/>
        </w:rPr>
        <w:t>、</w:t>
      </w:r>
      <w:r w:rsidRPr="00EF2DAA">
        <w:rPr>
          <w:rFonts w:ascii="宋体" w:hAnsi="宋体" w:cs="宋体"/>
          <w:sz w:val="24"/>
          <w:szCs w:val="24"/>
        </w:rPr>
        <w:t xml:space="preserve"> A&amp;HCI</w:t>
      </w:r>
      <w:r w:rsidRPr="00EF2DAA">
        <w:rPr>
          <w:rFonts w:ascii="宋体" w:hAnsi="宋体" w:cs="宋体" w:hint="eastAsia"/>
          <w:sz w:val="24"/>
          <w:szCs w:val="24"/>
        </w:rPr>
        <w:t>、</w:t>
      </w:r>
      <w:r w:rsidRPr="00EF2DAA">
        <w:rPr>
          <w:rFonts w:ascii="宋体" w:hAnsi="宋体" w:cs="宋体"/>
          <w:sz w:val="24"/>
          <w:szCs w:val="24"/>
        </w:rPr>
        <w:t>CSSCI</w:t>
      </w:r>
      <w:r w:rsidRPr="00EF2DAA">
        <w:rPr>
          <w:rFonts w:ascii="宋体" w:hAnsi="宋体" w:cs="宋体" w:hint="eastAsia"/>
          <w:sz w:val="24"/>
          <w:szCs w:val="24"/>
        </w:rPr>
        <w:t>期刊收录。</w:t>
      </w:r>
    </w:p>
    <w:p w:rsidR="000918D2" w:rsidRPr="0024524C" w:rsidRDefault="000918D2" w:rsidP="00F133B4">
      <w:pPr>
        <w:spacing w:line="360" w:lineRule="auto"/>
        <w:ind w:firstLineChars="200" w:firstLine="480"/>
        <w:rPr>
          <w:rFonts w:ascii="宋体" w:cs="Times New Roman"/>
          <w:sz w:val="24"/>
          <w:szCs w:val="24"/>
        </w:rPr>
      </w:pPr>
      <w:r w:rsidRPr="0024524C">
        <w:rPr>
          <w:rFonts w:ascii="宋体" w:hAnsi="宋体" w:cs="宋体" w:hint="eastAsia"/>
          <w:sz w:val="24"/>
          <w:szCs w:val="24"/>
        </w:rPr>
        <w:t>（</w:t>
      </w:r>
      <w:r w:rsidRPr="0024524C">
        <w:rPr>
          <w:rFonts w:ascii="宋体" w:hAnsi="宋体" w:cs="宋体"/>
          <w:sz w:val="24"/>
          <w:szCs w:val="24"/>
        </w:rPr>
        <w:t>7</w:t>
      </w:r>
      <w:r w:rsidRPr="0024524C">
        <w:rPr>
          <w:rFonts w:ascii="宋体" w:hAnsi="宋体" w:cs="宋体" w:hint="eastAsia"/>
          <w:sz w:val="24"/>
          <w:szCs w:val="24"/>
        </w:rPr>
        <w:t>）作品成果：独立完成的作品在国家级（文化部、中国文联、中国美</w:t>
      </w:r>
      <w:r w:rsidR="008C4CF7">
        <w:rPr>
          <w:rFonts w:ascii="宋体" w:hAnsi="宋体" w:cs="宋体" w:hint="eastAsia"/>
          <w:sz w:val="24"/>
          <w:szCs w:val="24"/>
        </w:rPr>
        <w:t>协</w:t>
      </w:r>
      <w:r w:rsidRPr="0024524C">
        <w:rPr>
          <w:rFonts w:ascii="宋体" w:hAnsi="宋体" w:cs="宋体" w:hint="eastAsia"/>
          <w:sz w:val="24"/>
          <w:szCs w:val="24"/>
        </w:rPr>
        <w:t>等专业协会）举办的展览中获奖作品</w:t>
      </w:r>
      <w:r w:rsidRPr="0024524C">
        <w:rPr>
          <w:rFonts w:ascii="宋体" w:hAnsi="宋体" w:cs="宋体"/>
          <w:sz w:val="24"/>
          <w:szCs w:val="24"/>
        </w:rPr>
        <w:t>2</w:t>
      </w:r>
      <w:r w:rsidRPr="0024524C">
        <w:rPr>
          <w:rFonts w:ascii="宋体" w:hAnsi="宋体" w:cs="宋体" w:hint="eastAsia"/>
          <w:sz w:val="24"/>
          <w:szCs w:val="24"/>
        </w:rPr>
        <w:t>项及以上或展示作品</w:t>
      </w:r>
      <w:r w:rsidRPr="0024524C">
        <w:rPr>
          <w:rFonts w:ascii="宋体" w:hAnsi="宋体" w:cs="宋体"/>
          <w:sz w:val="24"/>
          <w:szCs w:val="24"/>
        </w:rPr>
        <w:t>3</w:t>
      </w:r>
      <w:r w:rsidRPr="0024524C">
        <w:rPr>
          <w:rFonts w:ascii="宋体" w:hAnsi="宋体" w:cs="宋体" w:hint="eastAsia"/>
          <w:sz w:val="24"/>
          <w:szCs w:val="24"/>
        </w:rPr>
        <w:t>项及以上，或独立完成的作品在省（部委、直辖市）级文化局</w:t>
      </w:r>
      <w:r w:rsidRPr="0024524C">
        <w:rPr>
          <w:rFonts w:ascii="宋体" w:hAnsi="宋体" w:cs="宋体"/>
          <w:sz w:val="24"/>
          <w:szCs w:val="24"/>
        </w:rPr>
        <w:t>&lt;</w:t>
      </w:r>
      <w:r w:rsidRPr="0024524C">
        <w:rPr>
          <w:rFonts w:ascii="宋体" w:hAnsi="宋体" w:cs="宋体" w:hint="eastAsia"/>
          <w:sz w:val="24"/>
          <w:szCs w:val="24"/>
        </w:rPr>
        <w:t>厅</w:t>
      </w:r>
      <w:r w:rsidRPr="0024524C">
        <w:rPr>
          <w:rFonts w:ascii="宋体" w:hAnsi="宋体" w:cs="宋体"/>
          <w:sz w:val="24"/>
          <w:szCs w:val="24"/>
        </w:rPr>
        <w:t>&gt;</w:t>
      </w:r>
      <w:r w:rsidRPr="0024524C">
        <w:rPr>
          <w:rFonts w:ascii="宋体" w:hAnsi="宋体" w:cs="宋体" w:hint="eastAsia"/>
          <w:sz w:val="24"/>
          <w:szCs w:val="24"/>
        </w:rPr>
        <w:t>、文联、美</w:t>
      </w:r>
      <w:r w:rsidR="008C4CF7">
        <w:rPr>
          <w:rFonts w:ascii="宋体" w:hAnsi="宋体" w:cs="宋体" w:hint="eastAsia"/>
          <w:sz w:val="24"/>
          <w:szCs w:val="24"/>
        </w:rPr>
        <w:t>协</w:t>
      </w:r>
      <w:r w:rsidRPr="0024524C">
        <w:rPr>
          <w:rFonts w:ascii="宋体" w:hAnsi="宋体" w:cs="宋体" w:hint="eastAsia"/>
          <w:sz w:val="24"/>
          <w:szCs w:val="24"/>
        </w:rPr>
        <w:t>等专业协会举办的展评中获三等奖及以上作品</w:t>
      </w:r>
      <w:r w:rsidRPr="0024524C">
        <w:rPr>
          <w:rFonts w:ascii="宋体" w:hAnsi="宋体" w:cs="宋体"/>
          <w:sz w:val="24"/>
          <w:szCs w:val="24"/>
        </w:rPr>
        <w:t>2</w:t>
      </w:r>
      <w:r w:rsidRPr="0024524C">
        <w:rPr>
          <w:rFonts w:ascii="宋体" w:hAnsi="宋体" w:cs="宋体" w:hint="eastAsia"/>
          <w:sz w:val="24"/>
          <w:szCs w:val="24"/>
        </w:rPr>
        <w:t>项及以上，或获得省（部委、直辖市）级以上有关设计方案的中标项目</w:t>
      </w:r>
      <w:r w:rsidRPr="0024524C">
        <w:rPr>
          <w:rFonts w:ascii="宋体" w:hAnsi="宋体" w:cs="宋体"/>
          <w:sz w:val="24"/>
          <w:szCs w:val="24"/>
        </w:rPr>
        <w:t>2</w:t>
      </w:r>
      <w:r w:rsidRPr="0024524C">
        <w:rPr>
          <w:rFonts w:ascii="宋体" w:hAnsi="宋体" w:cs="宋体" w:hint="eastAsia"/>
          <w:sz w:val="24"/>
          <w:szCs w:val="24"/>
        </w:rPr>
        <w:t>项及以上。</w:t>
      </w:r>
    </w:p>
    <w:p w:rsidR="000918D2" w:rsidRDefault="000918D2" w:rsidP="00F133B4">
      <w:pPr>
        <w:spacing w:line="360" w:lineRule="auto"/>
        <w:ind w:firstLineChars="200" w:firstLine="480"/>
        <w:rPr>
          <w:rFonts w:ascii="宋体" w:cs="宋体"/>
          <w:sz w:val="24"/>
          <w:szCs w:val="24"/>
        </w:rPr>
      </w:pPr>
      <w:r w:rsidRPr="0024524C">
        <w:rPr>
          <w:rFonts w:ascii="宋体" w:hAnsi="宋体" w:cs="宋体"/>
          <w:sz w:val="24"/>
          <w:szCs w:val="24"/>
        </w:rPr>
        <w:t>(8)</w:t>
      </w:r>
      <w:r w:rsidRPr="0024524C">
        <w:rPr>
          <w:rFonts w:ascii="宋体" w:hAnsi="宋体" w:cs="宋体" w:hint="eastAsia"/>
          <w:sz w:val="24"/>
          <w:szCs w:val="24"/>
        </w:rPr>
        <w:t>作品收集：独立完成的作品被省（部委、直辖市）级以上的画院、图书馆和</w:t>
      </w:r>
      <w:r w:rsidR="00353381">
        <w:rPr>
          <w:rFonts w:ascii="宋体" w:hAnsi="宋体" w:cs="宋体" w:hint="eastAsia"/>
          <w:sz w:val="24"/>
          <w:szCs w:val="24"/>
        </w:rPr>
        <w:t>美协</w:t>
      </w:r>
      <w:r w:rsidRPr="0024524C">
        <w:rPr>
          <w:rFonts w:ascii="宋体" w:hAnsi="宋体" w:cs="宋体" w:hint="eastAsia"/>
          <w:sz w:val="24"/>
          <w:szCs w:val="24"/>
        </w:rPr>
        <w:t>等专业协会收藏</w:t>
      </w:r>
      <w:r w:rsidRPr="0024524C">
        <w:rPr>
          <w:rFonts w:ascii="宋体" w:hAnsi="宋体" w:cs="宋体"/>
          <w:sz w:val="24"/>
          <w:szCs w:val="24"/>
        </w:rPr>
        <w:t>2</w:t>
      </w:r>
      <w:r w:rsidRPr="0024524C">
        <w:rPr>
          <w:rFonts w:ascii="宋体" w:hAnsi="宋体" w:cs="宋体" w:hint="eastAsia"/>
          <w:sz w:val="24"/>
          <w:szCs w:val="24"/>
        </w:rPr>
        <w:t>件及以上。</w:t>
      </w:r>
    </w:p>
    <w:p w:rsidR="000918D2" w:rsidRDefault="000918D2" w:rsidP="00F133B4">
      <w:pPr>
        <w:spacing w:line="360" w:lineRule="auto"/>
        <w:ind w:firstLineChars="200" w:firstLine="482"/>
        <w:rPr>
          <w:rFonts w:ascii="宋体" w:cs="宋体"/>
          <w:b/>
          <w:bCs/>
          <w:sz w:val="24"/>
          <w:szCs w:val="24"/>
        </w:rPr>
      </w:pPr>
      <w:r>
        <w:rPr>
          <w:rFonts w:ascii="宋体" w:hAnsi="宋体" w:cs="宋体"/>
          <w:b/>
          <w:bCs/>
          <w:sz w:val="24"/>
          <w:szCs w:val="24"/>
        </w:rPr>
        <w:t>3</w:t>
      </w:r>
      <w:r w:rsidRPr="00EF2DAA">
        <w:rPr>
          <w:rFonts w:ascii="宋体" w:hAnsi="宋体" w:cs="宋体"/>
          <w:b/>
          <w:bCs/>
          <w:sz w:val="24"/>
          <w:szCs w:val="24"/>
        </w:rPr>
        <w:t>.2</w:t>
      </w:r>
      <w:r>
        <w:rPr>
          <w:rFonts w:ascii="宋体" w:hAnsi="宋体" w:cs="宋体"/>
          <w:b/>
          <w:bCs/>
          <w:sz w:val="24"/>
          <w:szCs w:val="24"/>
        </w:rPr>
        <w:t xml:space="preserve"> </w:t>
      </w:r>
      <w:r w:rsidRPr="00EF2DAA">
        <w:rPr>
          <w:rFonts w:ascii="宋体" w:hAnsi="宋体" w:cs="宋体" w:hint="eastAsia"/>
          <w:b/>
          <w:bCs/>
          <w:sz w:val="24"/>
          <w:szCs w:val="24"/>
        </w:rPr>
        <w:t>科研为主型教授（竞争岗位）</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应聘竞争性教授岗位除满足额定岗位教授条件外，另</w:t>
      </w:r>
      <w:r w:rsidR="008C4CF7">
        <w:rPr>
          <w:rFonts w:ascii="宋体" w:hAnsi="宋体" w:cs="宋体" w:hint="eastAsia"/>
          <w:sz w:val="24"/>
          <w:szCs w:val="24"/>
        </w:rPr>
        <w:t>须</w:t>
      </w:r>
      <w:r w:rsidRPr="00EF2DAA">
        <w:rPr>
          <w:rFonts w:ascii="宋体" w:hAnsi="宋体" w:cs="宋体" w:hint="eastAsia"/>
          <w:sz w:val="24"/>
          <w:szCs w:val="24"/>
        </w:rPr>
        <w:t>主持国家级教学、科研项目</w:t>
      </w:r>
      <w:r w:rsidRPr="00EF2DAA">
        <w:rPr>
          <w:rFonts w:ascii="宋体" w:hAnsi="宋体" w:cs="宋体"/>
          <w:sz w:val="24"/>
          <w:szCs w:val="24"/>
        </w:rPr>
        <w:t>1</w:t>
      </w:r>
      <w:r w:rsidRPr="00EF2DAA">
        <w:rPr>
          <w:rFonts w:ascii="宋体" w:hAnsi="宋体" w:cs="宋体" w:hint="eastAsia"/>
          <w:sz w:val="24"/>
          <w:szCs w:val="24"/>
        </w:rPr>
        <w:t>项，或主持横向项目进校经费累计</w:t>
      </w:r>
      <w:r w:rsidRPr="00EF2DAA">
        <w:rPr>
          <w:rFonts w:ascii="宋体" w:hAnsi="宋体" w:cs="宋体"/>
          <w:sz w:val="24"/>
          <w:szCs w:val="24"/>
        </w:rPr>
        <w:t>400</w:t>
      </w:r>
      <w:r w:rsidRPr="00EF2DAA">
        <w:rPr>
          <w:rFonts w:ascii="宋体" w:hAnsi="宋体" w:cs="宋体" w:hint="eastAsia"/>
          <w:sz w:val="24"/>
          <w:szCs w:val="24"/>
        </w:rPr>
        <w:t>万</w:t>
      </w:r>
      <w:r>
        <w:rPr>
          <w:rFonts w:ascii="宋体" w:hAnsi="宋体" w:cs="宋体" w:hint="eastAsia"/>
          <w:sz w:val="24"/>
          <w:szCs w:val="24"/>
        </w:rPr>
        <w:t>元</w:t>
      </w:r>
      <w:r w:rsidRPr="00EF2DAA">
        <w:rPr>
          <w:rFonts w:ascii="宋体" w:hAnsi="宋体" w:cs="宋体" w:hint="eastAsia"/>
          <w:sz w:val="24"/>
          <w:szCs w:val="24"/>
        </w:rPr>
        <w:t>以上</w:t>
      </w:r>
      <w:r w:rsidRPr="0024524C">
        <w:rPr>
          <w:rFonts w:ascii="宋体" w:hAnsi="宋体" w:cs="宋体" w:hint="eastAsia"/>
          <w:sz w:val="24"/>
          <w:szCs w:val="24"/>
        </w:rPr>
        <w:t>（人文社科类</w:t>
      </w:r>
      <w:r w:rsidRPr="0024524C">
        <w:rPr>
          <w:rFonts w:ascii="宋体" w:hAnsi="宋体" w:cs="宋体"/>
          <w:sz w:val="24"/>
          <w:szCs w:val="24"/>
        </w:rPr>
        <w:t>200</w:t>
      </w:r>
      <w:r w:rsidRPr="0024524C">
        <w:rPr>
          <w:rFonts w:ascii="宋体" w:hAnsi="宋体" w:cs="宋体" w:hint="eastAsia"/>
          <w:sz w:val="24"/>
          <w:szCs w:val="24"/>
        </w:rPr>
        <w:t>万元以上）</w:t>
      </w:r>
      <w:r w:rsidRPr="00EF2DAA">
        <w:rPr>
          <w:rFonts w:ascii="宋体" w:hAnsi="宋体" w:cs="宋体" w:hint="eastAsia"/>
          <w:sz w:val="24"/>
          <w:szCs w:val="24"/>
        </w:rPr>
        <w:t>，或独立或作为第一作者（通讯）再发表</w:t>
      </w:r>
      <w:r w:rsidRPr="00EF2DAA">
        <w:rPr>
          <w:rFonts w:ascii="宋体" w:hAnsi="宋体" w:cs="宋体"/>
          <w:sz w:val="24"/>
          <w:szCs w:val="24"/>
        </w:rPr>
        <w:t>2</w:t>
      </w:r>
      <w:r w:rsidRPr="00EF2DAA">
        <w:rPr>
          <w:rFonts w:ascii="宋体" w:hAnsi="宋体" w:cs="宋体" w:hint="eastAsia"/>
          <w:sz w:val="24"/>
          <w:szCs w:val="24"/>
        </w:rPr>
        <w:t>篇</w:t>
      </w:r>
      <w:r w:rsidRPr="00EF2DAA">
        <w:rPr>
          <w:rFonts w:ascii="宋体" w:hAnsi="宋体" w:cs="宋体"/>
          <w:sz w:val="24"/>
          <w:szCs w:val="24"/>
        </w:rPr>
        <w:t>SCI</w:t>
      </w:r>
      <w:r w:rsidRPr="00EF2DAA">
        <w:rPr>
          <w:rFonts w:ascii="宋体" w:hAnsi="宋体" w:cs="宋体" w:hint="eastAsia"/>
          <w:sz w:val="24"/>
          <w:szCs w:val="24"/>
        </w:rPr>
        <w:t>一区或</w:t>
      </w:r>
      <w:r w:rsidRPr="00EF2DAA">
        <w:rPr>
          <w:rFonts w:ascii="宋体" w:hAnsi="宋体" w:cs="宋体"/>
          <w:sz w:val="24"/>
          <w:szCs w:val="24"/>
        </w:rPr>
        <w:t>SSCI</w:t>
      </w:r>
      <w:r w:rsidRPr="00EF2DAA">
        <w:rPr>
          <w:rFonts w:ascii="宋体" w:hAnsi="宋体" w:cs="宋体" w:hint="eastAsia"/>
          <w:sz w:val="24"/>
          <w:szCs w:val="24"/>
        </w:rPr>
        <w:t>二区或</w:t>
      </w:r>
      <w:r w:rsidRPr="00EF2DAA">
        <w:rPr>
          <w:rFonts w:ascii="宋体" w:hAnsi="宋体" w:cs="宋体"/>
          <w:sz w:val="24"/>
          <w:szCs w:val="24"/>
        </w:rPr>
        <w:t>A&amp;HCI</w:t>
      </w:r>
      <w:r w:rsidRPr="00EF2DAA">
        <w:rPr>
          <w:rFonts w:ascii="宋体" w:hAnsi="宋体" w:cs="宋体" w:hint="eastAsia"/>
          <w:sz w:val="24"/>
          <w:szCs w:val="24"/>
        </w:rPr>
        <w:t>期刊</w:t>
      </w:r>
      <w:r>
        <w:rPr>
          <w:rFonts w:ascii="宋体" w:hAnsi="宋体" w:cs="宋体" w:hint="eastAsia"/>
          <w:sz w:val="24"/>
          <w:szCs w:val="24"/>
        </w:rPr>
        <w:t>论文或</w:t>
      </w:r>
      <w:r w:rsidRPr="00EF2DAA">
        <w:rPr>
          <w:rFonts w:ascii="宋体" w:hAnsi="宋体" w:cs="宋体"/>
          <w:sz w:val="24"/>
          <w:szCs w:val="24"/>
        </w:rPr>
        <w:t>4</w:t>
      </w:r>
      <w:r w:rsidRPr="00EF2DAA">
        <w:rPr>
          <w:rFonts w:ascii="宋体" w:hAnsi="宋体" w:cs="宋体" w:hint="eastAsia"/>
          <w:sz w:val="24"/>
          <w:szCs w:val="24"/>
        </w:rPr>
        <w:t>篇</w:t>
      </w:r>
      <w:r w:rsidRPr="00EF2DAA">
        <w:rPr>
          <w:rFonts w:ascii="宋体" w:hAnsi="宋体" w:cs="宋体"/>
          <w:sz w:val="24"/>
          <w:szCs w:val="24"/>
        </w:rPr>
        <w:t>CSSCI</w:t>
      </w:r>
      <w:r w:rsidRPr="00EF2DAA">
        <w:rPr>
          <w:rFonts w:ascii="宋体" w:hAnsi="宋体" w:cs="宋体" w:hint="eastAsia"/>
          <w:sz w:val="24"/>
          <w:szCs w:val="24"/>
        </w:rPr>
        <w:t>期刊论文。</w:t>
      </w:r>
    </w:p>
    <w:p w:rsidR="000918D2" w:rsidRPr="00EF2DAA" w:rsidRDefault="000918D2" w:rsidP="00F133B4">
      <w:pPr>
        <w:spacing w:line="360" w:lineRule="auto"/>
        <w:ind w:firstLineChars="200" w:firstLine="482"/>
        <w:rPr>
          <w:rFonts w:ascii="宋体" w:cs="Times New Roman"/>
          <w:b/>
          <w:bCs/>
          <w:sz w:val="24"/>
          <w:szCs w:val="24"/>
        </w:rPr>
      </w:pPr>
      <w:r>
        <w:rPr>
          <w:rFonts w:ascii="宋体" w:hAnsi="宋体" w:cs="宋体"/>
          <w:b/>
          <w:bCs/>
          <w:sz w:val="24"/>
          <w:szCs w:val="24"/>
        </w:rPr>
        <w:t>3</w:t>
      </w:r>
      <w:r w:rsidRPr="00EF2DAA">
        <w:rPr>
          <w:rFonts w:ascii="宋体" w:cs="宋体"/>
          <w:b/>
          <w:bCs/>
          <w:sz w:val="24"/>
          <w:szCs w:val="24"/>
        </w:rPr>
        <w:t>.</w:t>
      </w:r>
      <w:r>
        <w:rPr>
          <w:rFonts w:ascii="宋体" w:hAnsi="宋体" w:cs="宋体"/>
          <w:b/>
          <w:bCs/>
          <w:sz w:val="24"/>
          <w:szCs w:val="24"/>
        </w:rPr>
        <w:t xml:space="preserve">3 </w:t>
      </w:r>
      <w:r w:rsidRPr="00EF2DAA">
        <w:rPr>
          <w:rFonts w:ascii="宋体" w:hAnsi="宋体" w:cs="宋体" w:hint="eastAsia"/>
          <w:b/>
          <w:bCs/>
          <w:sz w:val="24"/>
          <w:szCs w:val="24"/>
        </w:rPr>
        <w:t>科研为主型副教授（额定岗位）</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任现职</w:t>
      </w:r>
      <w:r>
        <w:rPr>
          <w:rFonts w:ascii="宋体" w:hAnsi="宋体" w:cs="宋体" w:hint="eastAsia"/>
          <w:sz w:val="24"/>
          <w:szCs w:val="24"/>
        </w:rPr>
        <w:t>近五年</w:t>
      </w:r>
      <w:r w:rsidRPr="00EF2DAA">
        <w:rPr>
          <w:rFonts w:ascii="宋体" w:hAnsi="宋体" w:cs="宋体" w:hint="eastAsia"/>
          <w:sz w:val="24"/>
          <w:szCs w:val="24"/>
        </w:rPr>
        <w:t>以来，须同时具备下列条件中第（</w:t>
      </w:r>
      <w:r w:rsidRPr="00EF2DAA">
        <w:rPr>
          <w:rFonts w:ascii="宋体" w:hAnsi="宋体" w:cs="宋体"/>
          <w:sz w:val="24"/>
          <w:szCs w:val="24"/>
        </w:rPr>
        <w:t>1</w:t>
      </w:r>
      <w:r w:rsidRPr="00EF2DAA">
        <w:rPr>
          <w:rFonts w:ascii="宋体" w:hAnsi="宋体" w:cs="宋体" w:hint="eastAsia"/>
          <w:sz w:val="24"/>
          <w:szCs w:val="24"/>
        </w:rPr>
        <w:t>）条和第（</w:t>
      </w:r>
      <w:r w:rsidRPr="00EF2DAA">
        <w:rPr>
          <w:rFonts w:ascii="宋体" w:hAnsi="宋体" w:cs="宋体"/>
          <w:sz w:val="24"/>
          <w:szCs w:val="24"/>
        </w:rPr>
        <w:t>2</w:t>
      </w:r>
      <w:r w:rsidRPr="00EF2DAA">
        <w:rPr>
          <w:rFonts w:ascii="宋体" w:hAnsi="宋体" w:cs="宋体" w:hint="eastAsia"/>
          <w:sz w:val="24"/>
          <w:szCs w:val="24"/>
        </w:rPr>
        <w:t>）</w:t>
      </w:r>
      <w:r w:rsidRPr="00EF2DAA">
        <w:rPr>
          <w:rFonts w:ascii="宋体" w:cs="宋体"/>
          <w:sz w:val="24"/>
          <w:szCs w:val="24"/>
        </w:rPr>
        <w:t>-</w:t>
      </w:r>
      <w:r w:rsidRPr="00EF2DAA">
        <w:rPr>
          <w:rFonts w:ascii="宋体" w:hAnsi="宋体" w:cs="宋体" w:hint="eastAsia"/>
          <w:sz w:val="24"/>
          <w:szCs w:val="24"/>
        </w:rPr>
        <w:t>（</w:t>
      </w:r>
      <w:r w:rsidRPr="00EF2DAA">
        <w:rPr>
          <w:rFonts w:ascii="宋体" w:hAnsi="宋体" w:cs="宋体"/>
          <w:sz w:val="24"/>
          <w:szCs w:val="24"/>
        </w:rPr>
        <w:t>6</w:t>
      </w:r>
      <w:r w:rsidRPr="00EF2DAA">
        <w:rPr>
          <w:rFonts w:ascii="宋体" w:hAnsi="宋体" w:cs="宋体" w:hint="eastAsia"/>
          <w:sz w:val="24"/>
          <w:szCs w:val="24"/>
        </w:rPr>
        <w:t>）条中的一条，应聘艺术</w:t>
      </w:r>
      <w:r w:rsidR="008C4CF7">
        <w:rPr>
          <w:rFonts w:ascii="宋体" w:hAnsi="宋体" w:cs="宋体" w:hint="eastAsia"/>
          <w:sz w:val="24"/>
          <w:szCs w:val="24"/>
        </w:rPr>
        <w:t>学科</w:t>
      </w:r>
      <w:r w:rsidRPr="00EF2DAA">
        <w:rPr>
          <w:rFonts w:ascii="宋体" w:hAnsi="宋体" w:cs="宋体" w:hint="eastAsia"/>
          <w:sz w:val="24"/>
          <w:szCs w:val="24"/>
        </w:rPr>
        <w:t>副教授须同时具备下列条件中第（</w:t>
      </w:r>
      <w:r w:rsidRPr="00EF2DAA">
        <w:rPr>
          <w:rFonts w:ascii="宋体" w:hAnsi="宋体" w:cs="宋体"/>
          <w:sz w:val="24"/>
          <w:szCs w:val="24"/>
        </w:rPr>
        <w:t>1</w:t>
      </w:r>
      <w:r w:rsidRPr="00EF2DAA">
        <w:rPr>
          <w:rFonts w:ascii="宋体" w:hAnsi="宋体" w:cs="宋体" w:hint="eastAsia"/>
          <w:sz w:val="24"/>
          <w:szCs w:val="24"/>
        </w:rPr>
        <w:t>）条和第（</w:t>
      </w:r>
      <w:r w:rsidRPr="00EF2DAA">
        <w:rPr>
          <w:rFonts w:ascii="宋体" w:hAnsi="宋体" w:cs="宋体"/>
          <w:sz w:val="24"/>
          <w:szCs w:val="24"/>
        </w:rPr>
        <w:t>2</w:t>
      </w:r>
      <w:r w:rsidRPr="00EF2DAA">
        <w:rPr>
          <w:rFonts w:ascii="宋体" w:hAnsi="宋体" w:cs="宋体" w:hint="eastAsia"/>
          <w:sz w:val="24"/>
          <w:szCs w:val="24"/>
        </w:rPr>
        <w:t>）</w:t>
      </w:r>
      <w:r w:rsidRPr="00EF2DAA">
        <w:rPr>
          <w:rFonts w:ascii="宋体" w:cs="宋体"/>
          <w:sz w:val="24"/>
          <w:szCs w:val="24"/>
        </w:rPr>
        <w:t>-</w:t>
      </w:r>
      <w:r w:rsidRPr="00EF2DAA">
        <w:rPr>
          <w:rFonts w:ascii="宋体" w:hAnsi="宋体" w:cs="宋体" w:hint="eastAsia"/>
          <w:sz w:val="24"/>
          <w:szCs w:val="24"/>
        </w:rPr>
        <w:t>（</w:t>
      </w:r>
      <w:r w:rsidRPr="00EF2DAA">
        <w:rPr>
          <w:rFonts w:ascii="宋体" w:hAnsi="宋体" w:cs="宋体"/>
          <w:sz w:val="24"/>
          <w:szCs w:val="24"/>
        </w:rPr>
        <w:t>8</w:t>
      </w:r>
      <w:r w:rsidRPr="00EF2DAA">
        <w:rPr>
          <w:rFonts w:ascii="宋体" w:hAnsi="宋体" w:cs="宋体" w:hint="eastAsia"/>
          <w:sz w:val="24"/>
          <w:szCs w:val="24"/>
        </w:rPr>
        <w:t>）条中的一条：</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w:t>
      </w:r>
      <w:r w:rsidRPr="00EF2DAA">
        <w:rPr>
          <w:rFonts w:ascii="宋体" w:hAnsi="宋体" w:cs="宋体"/>
          <w:sz w:val="24"/>
          <w:szCs w:val="24"/>
        </w:rPr>
        <w:t>1</w:t>
      </w:r>
      <w:r w:rsidRPr="00EF2DAA">
        <w:rPr>
          <w:rFonts w:ascii="宋体" w:hAnsi="宋体" w:cs="宋体" w:hint="eastAsia"/>
          <w:sz w:val="24"/>
          <w:szCs w:val="24"/>
        </w:rPr>
        <w:t>）学术论文：独立或作为第一（通讯）作者在国内外重要学术刊物上发表学术论文</w:t>
      </w:r>
      <w:r w:rsidRPr="00EF2DAA">
        <w:rPr>
          <w:rFonts w:ascii="宋体" w:hAnsi="宋体" w:cs="宋体"/>
          <w:sz w:val="24"/>
          <w:szCs w:val="24"/>
        </w:rPr>
        <w:t>4</w:t>
      </w:r>
      <w:r w:rsidRPr="00EF2DAA">
        <w:rPr>
          <w:rFonts w:ascii="宋体" w:hAnsi="宋体" w:cs="宋体" w:hint="eastAsia"/>
          <w:sz w:val="24"/>
          <w:szCs w:val="24"/>
        </w:rPr>
        <w:t>篇及以上，其中</w:t>
      </w:r>
      <w:r w:rsidRPr="00EF2DAA">
        <w:rPr>
          <w:rFonts w:ascii="宋体" w:hAnsi="宋体" w:cs="宋体"/>
          <w:sz w:val="24"/>
          <w:szCs w:val="24"/>
        </w:rPr>
        <w:t>2</w:t>
      </w:r>
      <w:r w:rsidRPr="00EF2DAA">
        <w:rPr>
          <w:rFonts w:ascii="宋体" w:hAnsi="宋体" w:cs="宋体" w:hint="eastAsia"/>
          <w:sz w:val="24"/>
          <w:szCs w:val="24"/>
        </w:rPr>
        <w:t>篇被</w:t>
      </w:r>
      <w:r w:rsidRPr="00EF2DAA">
        <w:rPr>
          <w:rFonts w:ascii="宋体" w:hAnsi="宋体" w:cs="宋体"/>
          <w:sz w:val="24"/>
          <w:szCs w:val="24"/>
        </w:rPr>
        <w:t>SCI</w:t>
      </w:r>
      <w:r w:rsidRPr="00EF2DAA">
        <w:rPr>
          <w:rFonts w:ascii="宋体" w:hAnsi="宋体" w:cs="宋体" w:hint="eastAsia"/>
          <w:sz w:val="24"/>
          <w:szCs w:val="24"/>
        </w:rPr>
        <w:t>、</w:t>
      </w:r>
      <w:r w:rsidRPr="00EF2DAA">
        <w:rPr>
          <w:rFonts w:ascii="宋体" w:hAnsi="宋体" w:cs="宋体"/>
          <w:sz w:val="24"/>
          <w:szCs w:val="24"/>
        </w:rPr>
        <w:t>SSCI</w:t>
      </w:r>
      <w:r w:rsidRPr="00EF2DAA">
        <w:rPr>
          <w:rFonts w:ascii="宋体" w:hAnsi="宋体" w:cs="宋体" w:hint="eastAsia"/>
          <w:sz w:val="24"/>
          <w:szCs w:val="24"/>
        </w:rPr>
        <w:t>、</w:t>
      </w:r>
      <w:r w:rsidRPr="00EF2DAA">
        <w:rPr>
          <w:rFonts w:ascii="宋体" w:hAnsi="宋体" w:cs="宋体"/>
          <w:sz w:val="24"/>
          <w:szCs w:val="24"/>
        </w:rPr>
        <w:t>A&amp;HCI</w:t>
      </w:r>
      <w:r w:rsidRPr="00EF2DAA">
        <w:rPr>
          <w:rFonts w:ascii="宋体" w:hAnsi="宋体" w:cs="宋体" w:hint="eastAsia"/>
          <w:sz w:val="24"/>
          <w:szCs w:val="24"/>
        </w:rPr>
        <w:t>、</w:t>
      </w:r>
      <w:r w:rsidRPr="00EF2DAA">
        <w:rPr>
          <w:rFonts w:ascii="宋体" w:hAnsi="宋体" w:cs="宋体"/>
          <w:sz w:val="24"/>
          <w:szCs w:val="24"/>
        </w:rPr>
        <w:t>CSSCI</w:t>
      </w:r>
      <w:r w:rsidRPr="00EF2DAA">
        <w:rPr>
          <w:rFonts w:ascii="宋体" w:hAnsi="宋体" w:cs="宋体" w:hint="eastAsia"/>
          <w:sz w:val="24"/>
          <w:szCs w:val="24"/>
        </w:rPr>
        <w:t>期刊收录。</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w:t>
      </w:r>
      <w:r w:rsidRPr="00EF2DAA">
        <w:rPr>
          <w:rFonts w:ascii="宋体" w:hAnsi="宋体" w:cs="宋体"/>
          <w:sz w:val="24"/>
          <w:szCs w:val="24"/>
        </w:rPr>
        <w:t>2</w:t>
      </w:r>
      <w:r w:rsidRPr="00EF2DAA">
        <w:rPr>
          <w:rFonts w:ascii="宋体" w:hAnsi="宋体" w:cs="宋体" w:hint="eastAsia"/>
          <w:sz w:val="24"/>
          <w:szCs w:val="24"/>
        </w:rPr>
        <w:t>）科研项目：主持完成</w:t>
      </w:r>
      <w:r w:rsidRPr="00EF2DAA">
        <w:rPr>
          <w:rFonts w:ascii="宋体" w:hAnsi="宋体" w:cs="宋体"/>
          <w:sz w:val="24"/>
          <w:szCs w:val="24"/>
        </w:rPr>
        <w:t>1</w:t>
      </w:r>
      <w:r w:rsidRPr="00EF2DAA">
        <w:rPr>
          <w:rFonts w:ascii="宋体" w:hAnsi="宋体" w:cs="宋体" w:hint="eastAsia"/>
          <w:sz w:val="24"/>
          <w:szCs w:val="24"/>
        </w:rPr>
        <w:t>项国家级科研项目（含青年类项目），或主持完</w:t>
      </w:r>
      <w:r w:rsidRPr="00EF2DAA">
        <w:rPr>
          <w:rFonts w:ascii="宋体" w:hAnsi="宋体" w:cs="宋体" w:hint="eastAsia"/>
          <w:sz w:val="24"/>
          <w:szCs w:val="24"/>
        </w:rPr>
        <w:lastRenderedPageBreak/>
        <w:t>成</w:t>
      </w:r>
      <w:r w:rsidRPr="00EF2DAA">
        <w:rPr>
          <w:rFonts w:ascii="宋体" w:hAnsi="宋体" w:cs="宋体"/>
          <w:sz w:val="24"/>
          <w:szCs w:val="24"/>
        </w:rPr>
        <w:t>2</w:t>
      </w:r>
      <w:r w:rsidRPr="00EF2DAA">
        <w:rPr>
          <w:rFonts w:ascii="宋体" w:hAnsi="宋体" w:cs="宋体" w:hint="eastAsia"/>
          <w:sz w:val="24"/>
          <w:szCs w:val="24"/>
        </w:rPr>
        <w:t>项省（部委、直辖市）级科研项目，或主持横向项目进校经费累计</w:t>
      </w:r>
      <w:r w:rsidRPr="00EF2DAA">
        <w:rPr>
          <w:rFonts w:ascii="宋体" w:hAnsi="宋体" w:cs="宋体"/>
          <w:sz w:val="24"/>
          <w:szCs w:val="24"/>
        </w:rPr>
        <w:t>200</w:t>
      </w:r>
      <w:r w:rsidRPr="00EF2DAA">
        <w:rPr>
          <w:rFonts w:ascii="宋体" w:hAnsi="宋体" w:cs="宋体" w:hint="eastAsia"/>
          <w:sz w:val="24"/>
          <w:szCs w:val="24"/>
        </w:rPr>
        <w:t>万</w:t>
      </w:r>
      <w:r>
        <w:rPr>
          <w:rFonts w:ascii="宋体" w:hAnsi="宋体" w:cs="宋体" w:hint="eastAsia"/>
          <w:sz w:val="24"/>
          <w:szCs w:val="24"/>
        </w:rPr>
        <w:t>元</w:t>
      </w:r>
      <w:r w:rsidRPr="00EF2DAA">
        <w:rPr>
          <w:rFonts w:ascii="宋体" w:hAnsi="宋体" w:cs="宋体" w:hint="eastAsia"/>
          <w:sz w:val="24"/>
          <w:szCs w:val="24"/>
        </w:rPr>
        <w:t>以上。</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w:t>
      </w:r>
      <w:r w:rsidRPr="00EF2DAA">
        <w:rPr>
          <w:rFonts w:ascii="宋体" w:hAnsi="宋体" w:cs="宋体"/>
          <w:sz w:val="24"/>
          <w:szCs w:val="24"/>
        </w:rPr>
        <w:t>3</w:t>
      </w:r>
      <w:r w:rsidRPr="00EF2DAA">
        <w:rPr>
          <w:rFonts w:ascii="宋体" w:hAnsi="宋体" w:cs="宋体" w:hint="eastAsia"/>
          <w:sz w:val="24"/>
          <w:szCs w:val="24"/>
        </w:rPr>
        <w:t>）科研奖励：作为主要完成人（排名前</w:t>
      </w:r>
      <w:r w:rsidRPr="00EF2DAA">
        <w:rPr>
          <w:rFonts w:ascii="宋体" w:hAnsi="宋体" w:cs="宋体"/>
          <w:sz w:val="24"/>
          <w:szCs w:val="24"/>
        </w:rPr>
        <w:t>3</w:t>
      </w:r>
      <w:r w:rsidRPr="00EF2DAA">
        <w:rPr>
          <w:rFonts w:ascii="宋体" w:hAnsi="宋体" w:cs="宋体" w:hint="eastAsia"/>
          <w:sz w:val="24"/>
          <w:szCs w:val="24"/>
        </w:rPr>
        <w:t>位）获得国家级科研奖励</w:t>
      </w:r>
      <w:r w:rsidRPr="00EF2DAA">
        <w:rPr>
          <w:rFonts w:ascii="宋体" w:hAnsi="宋体" w:cs="宋体"/>
          <w:sz w:val="24"/>
          <w:szCs w:val="24"/>
        </w:rPr>
        <w:t>1</w:t>
      </w:r>
      <w:r w:rsidRPr="00EF2DAA">
        <w:rPr>
          <w:rFonts w:ascii="宋体" w:hAnsi="宋体" w:cs="宋体" w:hint="eastAsia"/>
          <w:sz w:val="24"/>
          <w:szCs w:val="24"/>
        </w:rPr>
        <w:t>项或省（部委、直辖市）级奖励</w:t>
      </w:r>
      <w:r w:rsidRPr="00EF2DAA">
        <w:rPr>
          <w:rFonts w:ascii="宋体" w:hAnsi="宋体" w:cs="宋体"/>
          <w:sz w:val="24"/>
          <w:szCs w:val="24"/>
        </w:rPr>
        <w:t>2</w:t>
      </w:r>
      <w:r w:rsidRPr="00EF2DAA">
        <w:rPr>
          <w:rFonts w:ascii="宋体" w:hAnsi="宋体" w:cs="宋体" w:hint="eastAsia"/>
          <w:sz w:val="24"/>
          <w:szCs w:val="24"/>
        </w:rPr>
        <w:t>项</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w:t>
      </w:r>
      <w:r w:rsidRPr="00EF2DAA">
        <w:rPr>
          <w:rFonts w:ascii="宋体" w:hAnsi="宋体" w:cs="宋体"/>
          <w:sz w:val="24"/>
          <w:szCs w:val="24"/>
        </w:rPr>
        <w:t>4</w:t>
      </w:r>
      <w:r w:rsidRPr="00EF2DAA">
        <w:rPr>
          <w:rFonts w:ascii="宋体" w:hAnsi="宋体" w:cs="宋体" w:hint="eastAsia"/>
          <w:sz w:val="24"/>
          <w:szCs w:val="24"/>
        </w:rPr>
        <w:t>）科技成果转化：作为项目负责人完成高新技术成果转化项目</w:t>
      </w:r>
      <w:r w:rsidRPr="00EF2DAA">
        <w:rPr>
          <w:rFonts w:ascii="宋体" w:hAnsi="宋体" w:cs="宋体"/>
          <w:sz w:val="24"/>
          <w:szCs w:val="24"/>
        </w:rPr>
        <w:t>2</w:t>
      </w:r>
      <w:r w:rsidRPr="00EF2DAA">
        <w:rPr>
          <w:rFonts w:ascii="宋体" w:hAnsi="宋体" w:cs="宋体" w:hint="eastAsia"/>
          <w:sz w:val="24"/>
          <w:szCs w:val="24"/>
        </w:rPr>
        <w:t>项及以上，技术成果转让费累计超过</w:t>
      </w:r>
      <w:r w:rsidRPr="00EF2DAA">
        <w:rPr>
          <w:rFonts w:ascii="宋体" w:hAnsi="宋体" w:cs="宋体"/>
          <w:sz w:val="24"/>
          <w:szCs w:val="24"/>
        </w:rPr>
        <w:t>100</w:t>
      </w:r>
      <w:r w:rsidRPr="00EF2DAA">
        <w:rPr>
          <w:rFonts w:ascii="宋体" w:hAnsi="宋体" w:cs="宋体" w:hint="eastAsia"/>
          <w:sz w:val="24"/>
          <w:szCs w:val="24"/>
        </w:rPr>
        <w:t>万元，且各项目属于优先发展的高新技术产业，并通过上海市高新技术成果转化项目</w:t>
      </w:r>
      <w:r w:rsidRPr="00EF2DAA">
        <w:rPr>
          <w:rFonts w:ascii="宋体" w:hAnsi="宋体" w:cs="宋体"/>
          <w:sz w:val="24"/>
          <w:szCs w:val="24"/>
        </w:rPr>
        <w:t>A</w:t>
      </w:r>
      <w:r w:rsidRPr="00EF2DAA">
        <w:rPr>
          <w:rFonts w:ascii="宋体" w:hAnsi="宋体" w:cs="宋体" w:hint="eastAsia"/>
          <w:sz w:val="24"/>
          <w:szCs w:val="24"/>
        </w:rPr>
        <w:t>级认定，产业化状况完全符合预期目标，年利润超过</w:t>
      </w:r>
      <w:r w:rsidRPr="00EF2DAA">
        <w:rPr>
          <w:rFonts w:ascii="宋体" w:hAnsi="宋体" w:cs="宋体"/>
          <w:sz w:val="24"/>
          <w:szCs w:val="24"/>
        </w:rPr>
        <w:t>100</w:t>
      </w:r>
      <w:r w:rsidRPr="00EF2DAA">
        <w:rPr>
          <w:rFonts w:ascii="宋体" w:hAnsi="宋体" w:cs="宋体" w:hint="eastAsia"/>
          <w:sz w:val="24"/>
          <w:szCs w:val="24"/>
        </w:rPr>
        <w:t>万元。</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w:t>
      </w:r>
      <w:r w:rsidRPr="00EF2DAA">
        <w:rPr>
          <w:rFonts w:ascii="宋体" w:hAnsi="宋体" w:cs="宋体"/>
          <w:sz w:val="24"/>
          <w:szCs w:val="24"/>
        </w:rPr>
        <w:t>5</w:t>
      </w:r>
      <w:r w:rsidRPr="00EF2DAA">
        <w:rPr>
          <w:rFonts w:ascii="宋体" w:hAnsi="宋体" w:cs="宋体" w:hint="eastAsia"/>
          <w:sz w:val="24"/>
          <w:szCs w:val="24"/>
        </w:rPr>
        <w:t>）发明专利：作为第一完成人获国际或者国家授权发明专利</w:t>
      </w:r>
      <w:r w:rsidRPr="00EF2DAA">
        <w:rPr>
          <w:rFonts w:ascii="宋体" w:hAnsi="宋体" w:cs="宋体"/>
          <w:sz w:val="24"/>
          <w:szCs w:val="24"/>
        </w:rPr>
        <w:t>1</w:t>
      </w:r>
      <w:r w:rsidRPr="00EF2DAA">
        <w:rPr>
          <w:rFonts w:ascii="宋体" w:hAnsi="宋体" w:cs="宋体" w:hint="eastAsia"/>
          <w:sz w:val="24"/>
          <w:szCs w:val="24"/>
        </w:rPr>
        <w:t>项及以上。</w:t>
      </w:r>
    </w:p>
    <w:p w:rsidR="000918D2" w:rsidRDefault="000918D2" w:rsidP="00F133B4">
      <w:pPr>
        <w:spacing w:line="360" w:lineRule="auto"/>
        <w:ind w:firstLineChars="200" w:firstLine="480"/>
        <w:rPr>
          <w:rFonts w:ascii="宋体" w:cs="宋体"/>
          <w:sz w:val="24"/>
          <w:szCs w:val="24"/>
        </w:rPr>
      </w:pPr>
      <w:r w:rsidRPr="00EF2DAA">
        <w:rPr>
          <w:rFonts w:ascii="宋体" w:hAnsi="宋体" w:cs="宋体" w:hint="eastAsia"/>
          <w:sz w:val="24"/>
          <w:szCs w:val="24"/>
        </w:rPr>
        <w:t>（</w:t>
      </w:r>
      <w:r w:rsidRPr="00EF2DAA">
        <w:rPr>
          <w:rFonts w:ascii="宋体" w:hAnsi="宋体" w:cs="宋体"/>
          <w:sz w:val="24"/>
          <w:szCs w:val="24"/>
        </w:rPr>
        <w:t>6</w:t>
      </w:r>
      <w:r w:rsidRPr="00EF2DAA">
        <w:rPr>
          <w:rFonts w:ascii="宋体" w:hAnsi="宋体" w:cs="宋体" w:hint="eastAsia"/>
          <w:sz w:val="24"/>
          <w:szCs w:val="24"/>
        </w:rPr>
        <w:t>）学术论文：独立或作为第一（通讯）作者在国内外重要学术刊物上再发表学术论文</w:t>
      </w:r>
      <w:r w:rsidRPr="00EF2DAA">
        <w:rPr>
          <w:rFonts w:ascii="宋体" w:hAnsi="宋体" w:cs="宋体"/>
          <w:sz w:val="24"/>
          <w:szCs w:val="24"/>
        </w:rPr>
        <w:t>1</w:t>
      </w:r>
      <w:r w:rsidRPr="00EF2DAA">
        <w:rPr>
          <w:rFonts w:ascii="宋体" w:hAnsi="宋体" w:cs="宋体" w:hint="eastAsia"/>
          <w:sz w:val="24"/>
          <w:szCs w:val="24"/>
        </w:rPr>
        <w:t>篇及以上，且被</w:t>
      </w:r>
      <w:r w:rsidRPr="00EF2DAA">
        <w:rPr>
          <w:rFonts w:ascii="宋体" w:hAnsi="宋体" w:cs="宋体"/>
          <w:sz w:val="24"/>
          <w:szCs w:val="24"/>
        </w:rPr>
        <w:t>SCI</w:t>
      </w:r>
      <w:r w:rsidRPr="00EF2DAA">
        <w:rPr>
          <w:rFonts w:ascii="宋体" w:hAnsi="宋体" w:cs="宋体" w:hint="eastAsia"/>
          <w:sz w:val="24"/>
          <w:szCs w:val="24"/>
        </w:rPr>
        <w:t>、</w:t>
      </w:r>
      <w:r w:rsidRPr="00EF2DAA">
        <w:rPr>
          <w:rFonts w:ascii="宋体" w:hAnsi="宋体" w:cs="宋体"/>
          <w:sz w:val="24"/>
          <w:szCs w:val="24"/>
        </w:rPr>
        <w:t>SSCI</w:t>
      </w:r>
      <w:r w:rsidRPr="00EF2DAA">
        <w:rPr>
          <w:rFonts w:ascii="宋体" w:hAnsi="宋体" w:cs="宋体" w:hint="eastAsia"/>
          <w:sz w:val="24"/>
          <w:szCs w:val="24"/>
        </w:rPr>
        <w:t>、</w:t>
      </w:r>
      <w:r w:rsidRPr="00EF2DAA">
        <w:rPr>
          <w:rFonts w:ascii="宋体" w:hAnsi="宋体" w:cs="宋体"/>
          <w:sz w:val="24"/>
          <w:szCs w:val="24"/>
        </w:rPr>
        <w:t>A&amp;HCI</w:t>
      </w:r>
      <w:r w:rsidRPr="00EF2DAA">
        <w:rPr>
          <w:rFonts w:ascii="宋体" w:hAnsi="宋体" w:cs="宋体" w:hint="eastAsia"/>
          <w:sz w:val="24"/>
          <w:szCs w:val="24"/>
        </w:rPr>
        <w:t>、</w:t>
      </w:r>
      <w:r w:rsidRPr="00EF2DAA">
        <w:rPr>
          <w:rFonts w:ascii="宋体" w:hAnsi="宋体" w:cs="宋体"/>
          <w:sz w:val="24"/>
          <w:szCs w:val="24"/>
        </w:rPr>
        <w:t>CSSCI</w:t>
      </w:r>
      <w:r w:rsidRPr="00EF2DAA">
        <w:rPr>
          <w:rFonts w:ascii="宋体" w:hAnsi="宋体" w:cs="宋体" w:hint="eastAsia"/>
          <w:sz w:val="24"/>
          <w:szCs w:val="24"/>
        </w:rPr>
        <w:t>期刊收录。</w:t>
      </w:r>
    </w:p>
    <w:p w:rsidR="000918D2" w:rsidRDefault="000918D2" w:rsidP="00F133B4">
      <w:pPr>
        <w:spacing w:line="360" w:lineRule="auto"/>
        <w:ind w:firstLineChars="200" w:firstLine="480"/>
        <w:rPr>
          <w:rFonts w:ascii="宋体" w:cs="宋体"/>
          <w:sz w:val="24"/>
          <w:szCs w:val="24"/>
        </w:rPr>
      </w:pPr>
      <w:r w:rsidRPr="0024524C">
        <w:rPr>
          <w:rFonts w:ascii="宋体" w:hAnsi="宋体" w:cs="宋体" w:hint="eastAsia"/>
          <w:sz w:val="24"/>
          <w:szCs w:val="24"/>
        </w:rPr>
        <w:t>（</w:t>
      </w:r>
      <w:r w:rsidRPr="0024524C">
        <w:rPr>
          <w:rFonts w:ascii="宋体" w:hAnsi="宋体" w:cs="宋体"/>
          <w:sz w:val="24"/>
          <w:szCs w:val="24"/>
        </w:rPr>
        <w:t>7</w:t>
      </w:r>
      <w:r w:rsidRPr="0024524C">
        <w:rPr>
          <w:rFonts w:ascii="宋体" w:hAnsi="宋体" w:cs="宋体" w:hint="eastAsia"/>
          <w:sz w:val="24"/>
          <w:szCs w:val="24"/>
        </w:rPr>
        <w:t>）作品成果：独立完成的作品在国家级（文化部、中国文联、中国</w:t>
      </w:r>
      <w:r w:rsidR="00353381">
        <w:rPr>
          <w:rFonts w:ascii="宋体" w:hAnsi="宋体" w:cs="宋体" w:hint="eastAsia"/>
          <w:sz w:val="24"/>
          <w:szCs w:val="24"/>
        </w:rPr>
        <w:t>美协</w:t>
      </w:r>
      <w:r w:rsidRPr="0024524C">
        <w:rPr>
          <w:rFonts w:ascii="宋体" w:hAnsi="宋体" w:cs="宋体" w:hint="eastAsia"/>
          <w:sz w:val="24"/>
          <w:szCs w:val="24"/>
        </w:rPr>
        <w:t>等专业协会）举办的展览中获奖作品</w:t>
      </w:r>
      <w:r w:rsidRPr="0024524C">
        <w:rPr>
          <w:rFonts w:ascii="宋体" w:hAnsi="宋体" w:cs="宋体"/>
          <w:sz w:val="24"/>
          <w:szCs w:val="24"/>
        </w:rPr>
        <w:t>1</w:t>
      </w:r>
      <w:r w:rsidRPr="0024524C">
        <w:rPr>
          <w:rFonts w:ascii="宋体" w:hAnsi="宋体" w:cs="宋体" w:hint="eastAsia"/>
          <w:sz w:val="24"/>
          <w:szCs w:val="24"/>
        </w:rPr>
        <w:t>项及以上或展示作品</w:t>
      </w:r>
      <w:r w:rsidRPr="0024524C">
        <w:rPr>
          <w:rFonts w:ascii="宋体" w:hAnsi="宋体" w:cs="宋体"/>
          <w:sz w:val="24"/>
          <w:szCs w:val="24"/>
        </w:rPr>
        <w:t>2</w:t>
      </w:r>
      <w:r w:rsidRPr="0024524C">
        <w:rPr>
          <w:rFonts w:ascii="宋体" w:hAnsi="宋体" w:cs="宋体" w:hint="eastAsia"/>
          <w:sz w:val="24"/>
          <w:szCs w:val="24"/>
        </w:rPr>
        <w:t>项及以上，或独立完成的作品在省（部委、直辖市）级文化局</w:t>
      </w:r>
      <w:r w:rsidRPr="0024524C">
        <w:rPr>
          <w:rFonts w:ascii="宋体" w:hAnsi="宋体" w:cs="宋体"/>
          <w:sz w:val="24"/>
          <w:szCs w:val="24"/>
        </w:rPr>
        <w:t>&lt;</w:t>
      </w:r>
      <w:r w:rsidRPr="0024524C">
        <w:rPr>
          <w:rFonts w:ascii="宋体" w:hAnsi="宋体" w:cs="宋体" w:hint="eastAsia"/>
          <w:sz w:val="24"/>
          <w:szCs w:val="24"/>
        </w:rPr>
        <w:t>厅</w:t>
      </w:r>
      <w:r w:rsidRPr="0024524C">
        <w:rPr>
          <w:rFonts w:ascii="宋体" w:hAnsi="宋体" w:cs="宋体"/>
          <w:sz w:val="24"/>
          <w:szCs w:val="24"/>
        </w:rPr>
        <w:t>&gt;</w:t>
      </w:r>
      <w:r w:rsidRPr="0024524C">
        <w:rPr>
          <w:rFonts w:ascii="宋体" w:hAnsi="宋体" w:cs="宋体" w:hint="eastAsia"/>
          <w:sz w:val="24"/>
          <w:szCs w:val="24"/>
        </w:rPr>
        <w:t>、文联、美</w:t>
      </w:r>
      <w:r w:rsidR="008C4CF7">
        <w:rPr>
          <w:rFonts w:ascii="宋体" w:hAnsi="宋体" w:cs="宋体" w:hint="eastAsia"/>
          <w:sz w:val="24"/>
          <w:szCs w:val="24"/>
        </w:rPr>
        <w:t>协</w:t>
      </w:r>
      <w:r w:rsidRPr="0024524C">
        <w:rPr>
          <w:rFonts w:ascii="宋体" w:hAnsi="宋体" w:cs="宋体" w:hint="eastAsia"/>
          <w:sz w:val="24"/>
          <w:szCs w:val="24"/>
        </w:rPr>
        <w:t>等专业协会举办的展评中获三等奖及以上作品</w:t>
      </w:r>
      <w:r w:rsidRPr="0024524C">
        <w:rPr>
          <w:rFonts w:ascii="宋体" w:hAnsi="宋体" w:cs="宋体"/>
          <w:sz w:val="24"/>
          <w:szCs w:val="24"/>
        </w:rPr>
        <w:t>1</w:t>
      </w:r>
      <w:r w:rsidRPr="0024524C">
        <w:rPr>
          <w:rFonts w:ascii="宋体" w:hAnsi="宋体" w:cs="宋体" w:hint="eastAsia"/>
          <w:sz w:val="24"/>
          <w:szCs w:val="24"/>
        </w:rPr>
        <w:t>项及以上，或获得省（部委、直辖市）级以上有关设计方案的中标项目</w:t>
      </w:r>
      <w:r w:rsidRPr="0024524C">
        <w:rPr>
          <w:rFonts w:ascii="宋体" w:hAnsi="宋体" w:cs="宋体"/>
          <w:sz w:val="24"/>
          <w:szCs w:val="24"/>
        </w:rPr>
        <w:t>1</w:t>
      </w:r>
      <w:r w:rsidRPr="0024524C">
        <w:rPr>
          <w:rFonts w:ascii="宋体" w:hAnsi="宋体" w:cs="宋体" w:hint="eastAsia"/>
          <w:sz w:val="24"/>
          <w:szCs w:val="24"/>
        </w:rPr>
        <w:t>项及以上。</w:t>
      </w:r>
    </w:p>
    <w:p w:rsidR="000918D2" w:rsidRPr="0024524C" w:rsidRDefault="000918D2" w:rsidP="00F133B4">
      <w:pPr>
        <w:spacing w:line="360" w:lineRule="auto"/>
        <w:ind w:firstLineChars="200" w:firstLine="480"/>
        <w:rPr>
          <w:rFonts w:ascii="宋体" w:cs="Times New Roman"/>
          <w:sz w:val="24"/>
          <w:szCs w:val="24"/>
        </w:rPr>
      </w:pPr>
      <w:r w:rsidRPr="0024524C">
        <w:rPr>
          <w:rFonts w:ascii="宋体" w:hAnsi="宋体" w:cs="宋体"/>
          <w:sz w:val="24"/>
          <w:szCs w:val="24"/>
        </w:rPr>
        <w:t>(8)</w:t>
      </w:r>
      <w:r w:rsidRPr="0024524C">
        <w:rPr>
          <w:rFonts w:ascii="宋体" w:hAnsi="宋体" w:cs="宋体" w:hint="eastAsia"/>
          <w:sz w:val="24"/>
          <w:szCs w:val="24"/>
        </w:rPr>
        <w:t>作品收集：独立完成的作品被省（部委、直辖市）级以上的画院、图书馆和</w:t>
      </w:r>
      <w:r w:rsidR="00353381">
        <w:rPr>
          <w:rFonts w:ascii="宋体" w:hAnsi="宋体" w:cs="宋体" w:hint="eastAsia"/>
          <w:sz w:val="24"/>
          <w:szCs w:val="24"/>
        </w:rPr>
        <w:t>美协</w:t>
      </w:r>
      <w:r w:rsidRPr="0024524C">
        <w:rPr>
          <w:rFonts w:ascii="宋体" w:hAnsi="宋体" w:cs="宋体" w:hint="eastAsia"/>
          <w:sz w:val="24"/>
          <w:szCs w:val="24"/>
        </w:rPr>
        <w:t>等专业协会收藏</w:t>
      </w:r>
      <w:r w:rsidRPr="0024524C">
        <w:rPr>
          <w:rFonts w:ascii="宋体" w:hAnsi="宋体" w:cs="宋体"/>
          <w:sz w:val="24"/>
          <w:szCs w:val="24"/>
        </w:rPr>
        <w:t>1</w:t>
      </w:r>
      <w:r w:rsidRPr="0024524C">
        <w:rPr>
          <w:rFonts w:ascii="宋体" w:hAnsi="宋体" w:cs="宋体" w:hint="eastAsia"/>
          <w:sz w:val="24"/>
          <w:szCs w:val="24"/>
        </w:rPr>
        <w:t>件及以上。</w:t>
      </w:r>
    </w:p>
    <w:p w:rsidR="000918D2" w:rsidRPr="00EF2DAA" w:rsidRDefault="000918D2" w:rsidP="00F133B4">
      <w:pPr>
        <w:spacing w:line="360" w:lineRule="auto"/>
        <w:ind w:firstLineChars="200" w:firstLine="482"/>
        <w:rPr>
          <w:rFonts w:ascii="宋体" w:cs="Times New Roman"/>
          <w:sz w:val="24"/>
          <w:szCs w:val="24"/>
        </w:rPr>
      </w:pPr>
      <w:r>
        <w:rPr>
          <w:rFonts w:ascii="宋体" w:hAnsi="宋体" w:cs="宋体"/>
          <w:b/>
          <w:bCs/>
          <w:sz w:val="24"/>
          <w:szCs w:val="24"/>
        </w:rPr>
        <w:t>3</w:t>
      </w:r>
      <w:r w:rsidRPr="00EF2DAA">
        <w:rPr>
          <w:rFonts w:ascii="宋体" w:cs="宋体"/>
          <w:b/>
          <w:bCs/>
          <w:sz w:val="24"/>
          <w:szCs w:val="24"/>
        </w:rPr>
        <w:t>.</w:t>
      </w:r>
      <w:r>
        <w:rPr>
          <w:rFonts w:ascii="宋体" w:hAnsi="宋体" w:cs="宋体"/>
          <w:b/>
          <w:bCs/>
          <w:sz w:val="24"/>
          <w:szCs w:val="24"/>
        </w:rPr>
        <w:t xml:space="preserve">4 </w:t>
      </w:r>
      <w:r w:rsidRPr="00EF2DAA">
        <w:rPr>
          <w:rFonts w:ascii="宋体" w:hAnsi="宋体" w:cs="宋体" w:hint="eastAsia"/>
          <w:b/>
          <w:bCs/>
          <w:sz w:val="24"/>
          <w:szCs w:val="24"/>
        </w:rPr>
        <w:t>科研为主型副教授（竞争岗位）</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应聘竞争性副教授岗位除满足额定岗位副教授条件外，另</w:t>
      </w:r>
      <w:r w:rsidR="008C4CF7">
        <w:rPr>
          <w:rFonts w:ascii="宋体" w:hAnsi="宋体" w:cs="宋体" w:hint="eastAsia"/>
          <w:sz w:val="24"/>
          <w:szCs w:val="24"/>
        </w:rPr>
        <w:t>须</w:t>
      </w:r>
      <w:r w:rsidRPr="00EF2DAA">
        <w:rPr>
          <w:rFonts w:ascii="宋体" w:hAnsi="宋体" w:cs="宋体" w:hint="eastAsia"/>
          <w:sz w:val="24"/>
          <w:szCs w:val="24"/>
        </w:rPr>
        <w:t>主持完成省（部委、直辖市）级教学、科研项目</w:t>
      </w:r>
      <w:r w:rsidRPr="00EF2DAA">
        <w:rPr>
          <w:rFonts w:ascii="宋体" w:hAnsi="宋体" w:cs="宋体"/>
          <w:sz w:val="24"/>
          <w:szCs w:val="24"/>
        </w:rPr>
        <w:t>1</w:t>
      </w:r>
      <w:r w:rsidRPr="00EF2DAA">
        <w:rPr>
          <w:rFonts w:ascii="宋体" w:hAnsi="宋体" w:cs="宋体" w:hint="eastAsia"/>
          <w:sz w:val="24"/>
          <w:szCs w:val="24"/>
        </w:rPr>
        <w:t>项，或主持横向项目进校经费累计</w:t>
      </w:r>
      <w:r w:rsidRPr="00EF2DAA">
        <w:rPr>
          <w:rFonts w:ascii="宋体" w:hAnsi="宋体" w:cs="宋体"/>
          <w:sz w:val="24"/>
          <w:szCs w:val="24"/>
        </w:rPr>
        <w:t>200</w:t>
      </w:r>
      <w:r w:rsidRPr="00EF2DAA">
        <w:rPr>
          <w:rFonts w:ascii="宋体" w:hAnsi="宋体" w:cs="宋体" w:hint="eastAsia"/>
          <w:sz w:val="24"/>
          <w:szCs w:val="24"/>
        </w:rPr>
        <w:t>万</w:t>
      </w:r>
      <w:r>
        <w:rPr>
          <w:rFonts w:ascii="宋体" w:hAnsi="宋体" w:cs="宋体" w:hint="eastAsia"/>
          <w:sz w:val="24"/>
          <w:szCs w:val="24"/>
        </w:rPr>
        <w:t>元</w:t>
      </w:r>
      <w:r w:rsidRPr="00EF2DAA">
        <w:rPr>
          <w:rFonts w:ascii="宋体" w:hAnsi="宋体" w:cs="宋体" w:hint="eastAsia"/>
          <w:sz w:val="24"/>
          <w:szCs w:val="24"/>
        </w:rPr>
        <w:t>以上</w:t>
      </w:r>
      <w:r w:rsidRPr="0024524C">
        <w:rPr>
          <w:rFonts w:ascii="宋体" w:hAnsi="宋体" w:cs="宋体" w:hint="eastAsia"/>
          <w:sz w:val="24"/>
          <w:szCs w:val="24"/>
        </w:rPr>
        <w:t>（人文社科类</w:t>
      </w:r>
      <w:r w:rsidRPr="0024524C">
        <w:rPr>
          <w:rFonts w:ascii="宋体" w:hAnsi="宋体" w:cs="宋体"/>
          <w:sz w:val="24"/>
          <w:szCs w:val="24"/>
        </w:rPr>
        <w:t>100</w:t>
      </w:r>
      <w:r w:rsidRPr="0024524C">
        <w:rPr>
          <w:rFonts w:ascii="宋体" w:hAnsi="宋体" w:cs="宋体" w:hint="eastAsia"/>
          <w:sz w:val="24"/>
          <w:szCs w:val="24"/>
        </w:rPr>
        <w:t>万元以上）</w:t>
      </w:r>
      <w:r w:rsidRPr="00EF2DAA">
        <w:rPr>
          <w:rFonts w:ascii="宋体" w:hAnsi="宋体" w:cs="宋体" w:hint="eastAsia"/>
          <w:sz w:val="24"/>
          <w:szCs w:val="24"/>
        </w:rPr>
        <w:t>，或独立或作为第一作者（通讯）再发表</w:t>
      </w:r>
      <w:r w:rsidRPr="00EF2DAA">
        <w:rPr>
          <w:rFonts w:ascii="宋体" w:hAnsi="宋体" w:cs="宋体"/>
          <w:sz w:val="24"/>
          <w:szCs w:val="24"/>
        </w:rPr>
        <w:t>1</w:t>
      </w:r>
      <w:r w:rsidRPr="00EF2DAA">
        <w:rPr>
          <w:rFonts w:ascii="宋体" w:hAnsi="宋体" w:cs="宋体" w:hint="eastAsia"/>
          <w:sz w:val="24"/>
          <w:szCs w:val="24"/>
        </w:rPr>
        <w:t>篇</w:t>
      </w:r>
      <w:r w:rsidRPr="00EF2DAA">
        <w:rPr>
          <w:rFonts w:ascii="宋体" w:hAnsi="宋体" w:cs="宋体"/>
          <w:sz w:val="24"/>
          <w:szCs w:val="24"/>
        </w:rPr>
        <w:t>SCI</w:t>
      </w:r>
      <w:r w:rsidRPr="00EF2DAA">
        <w:rPr>
          <w:rFonts w:ascii="宋体" w:hAnsi="宋体" w:cs="宋体" w:hint="eastAsia"/>
          <w:sz w:val="24"/>
          <w:szCs w:val="24"/>
        </w:rPr>
        <w:t>一区或</w:t>
      </w:r>
      <w:r w:rsidRPr="00EF2DAA">
        <w:rPr>
          <w:rFonts w:ascii="宋体" w:hAnsi="宋体" w:cs="宋体"/>
          <w:sz w:val="24"/>
          <w:szCs w:val="24"/>
        </w:rPr>
        <w:t>SSCI</w:t>
      </w:r>
      <w:r w:rsidRPr="00EF2DAA">
        <w:rPr>
          <w:rFonts w:ascii="宋体" w:hAnsi="宋体" w:cs="宋体" w:hint="eastAsia"/>
          <w:sz w:val="24"/>
          <w:szCs w:val="24"/>
        </w:rPr>
        <w:t>二区</w:t>
      </w:r>
      <w:r>
        <w:rPr>
          <w:rFonts w:ascii="宋体" w:hAnsi="宋体" w:cs="宋体" w:hint="eastAsia"/>
          <w:sz w:val="24"/>
          <w:szCs w:val="24"/>
        </w:rPr>
        <w:t>或</w:t>
      </w:r>
      <w:r w:rsidRPr="00EF2DAA">
        <w:rPr>
          <w:rFonts w:ascii="宋体" w:hAnsi="宋体" w:cs="宋体"/>
          <w:sz w:val="24"/>
          <w:szCs w:val="24"/>
        </w:rPr>
        <w:t>A&amp;HCI</w:t>
      </w:r>
      <w:r w:rsidRPr="00EF2DAA">
        <w:rPr>
          <w:rFonts w:ascii="宋体" w:hAnsi="宋体" w:cs="宋体" w:hint="eastAsia"/>
          <w:sz w:val="24"/>
          <w:szCs w:val="24"/>
        </w:rPr>
        <w:t>期刊论文</w:t>
      </w:r>
      <w:r>
        <w:rPr>
          <w:rFonts w:ascii="宋体" w:hAnsi="宋体" w:cs="宋体" w:hint="eastAsia"/>
          <w:sz w:val="24"/>
          <w:szCs w:val="24"/>
        </w:rPr>
        <w:t>，</w:t>
      </w:r>
      <w:r w:rsidRPr="00EF2DAA">
        <w:rPr>
          <w:rFonts w:ascii="宋体" w:hAnsi="宋体" w:cs="宋体" w:hint="eastAsia"/>
          <w:sz w:val="24"/>
          <w:szCs w:val="24"/>
        </w:rPr>
        <w:t>或</w:t>
      </w:r>
      <w:r w:rsidRPr="00EF2DAA">
        <w:rPr>
          <w:rFonts w:ascii="宋体" w:hAnsi="宋体" w:cs="宋体"/>
          <w:sz w:val="24"/>
          <w:szCs w:val="24"/>
        </w:rPr>
        <w:t>2</w:t>
      </w:r>
      <w:r w:rsidRPr="00EF2DAA">
        <w:rPr>
          <w:rFonts w:ascii="宋体" w:hAnsi="宋体" w:cs="宋体" w:hint="eastAsia"/>
          <w:sz w:val="24"/>
          <w:szCs w:val="24"/>
        </w:rPr>
        <w:t>篇</w:t>
      </w:r>
      <w:r w:rsidRPr="00EF2DAA">
        <w:rPr>
          <w:rFonts w:ascii="宋体" w:hAnsi="宋体" w:cs="宋体"/>
          <w:sz w:val="24"/>
          <w:szCs w:val="24"/>
        </w:rPr>
        <w:t>CSSCI</w:t>
      </w:r>
      <w:r w:rsidRPr="00EF2DAA">
        <w:rPr>
          <w:rFonts w:ascii="宋体" w:hAnsi="宋体" w:cs="宋体" w:hint="eastAsia"/>
          <w:sz w:val="24"/>
          <w:szCs w:val="24"/>
        </w:rPr>
        <w:t>期刊论文。</w:t>
      </w:r>
    </w:p>
    <w:p w:rsidR="000918D2" w:rsidRPr="00EF2DAA" w:rsidRDefault="000918D2" w:rsidP="00F133B4">
      <w:pPr>
        <w:pStyle w:val="a3"/>
        <w:spacing w:before="0" w:beforeAutospacing="0" w:after="0" w:afterAutospacing="0" w:line="360" w:lineRule="auto"/>
        <w:ind w:firstLineChars="200" w:firstLine="482"/>
        <w:jc w:val="both"/>
        <w:rPr>
          <w:rFonts w:ascii="宋体" w:eastAsia="宋体" w:hAnsi="宋体" w:cs="Times New Roman"/>
          <w:b/>
          <w:bCs/>
        </w:rPr>
      </w:pPr>
      <w:r w:rsidRPr="00EF2DAA">
        <w:rPr>
          <w:rFonts w:ascii="宋体" w:eastAsia="宋体" w:hAnsi="宋体" w:cs="宋体"/>
          <w:b/>
          <w:bCs/>
        </w:rPr>
        <w:t>4</w:t>
      </w:r>
      <w:r>
        <w:rPr>
          <w:rFonts w:ascii="宋体" w:eastAsia="宋体" w:hAnsi="宋体" w:cs="宋体" w:hint="eastAsia"/>
          <w:b/>
          <w:bCs/>
        </w:rPr>
        <w:t>．</w:t>
      </w:r>
      <w:r w:rsidRPr="00EF2DAA">
        <w:rPr>
          <w:rFonts w:ascii="宋体" w:eastAsia="宋体" w:hAnsi="宋体" w:cs="宋体" w:hint="eastAsia"/>
          <w:b/>
          <w:bCs/>
        </w:rPr>
        <w:t>其他系列高级</w:t>
      </w:r>
      <w:r w:rsidRPr="00EF2DAA">
        <w:rPr>
          <w:rFonts w:ascii="宋体" w:eastAsia="宋体" w:hAnsi="宋体" w:cs="宋体" w:hint="eastAsia"/>
          <w:b/>
          <w:bCs/>
          <w:kern w:val="2"/>
        </w:rPr>
        <w:t>职务必须具备的</w:t>
      </w:r>
      <w:r w:rsidRPr="00EF2DAA">
        <w:rPr>
          <w:rFonts w:ascii="宋体" w:eastAsia="宋体" w:hAnsi="宋体" w:cs="宋体" w:hint="eastAsia"/>
          <w:b/>
          <w:bCs/>
        </w:rPr>
        <w:t>学术、技术成果条件</w:t>
      </w:r>
    </w:p>
    <w:p w:rsidR="000918D2" w:rsidRPr="00EF2DAA" w:rsidRDefault="000918D2" w:rsidP="00F133B4">
      <w:pPr>
        <w:pStyle w:val="a3"/>
        <w:spacing w:before="0" w:beforeAutospacing="0" w:after="0" w:afterAutospacing="0" w:line="360" w:lineRule="auto"/>
        <w:ind w:firstLineChars="200" w:firstLine="480"/>
        <w:jc w:val="both"/>
        <w:rPr>
          <w:rFonts w:ascii="宋体" w:eastAsia="宋体" w:hAnsi="宋体" w:cs="Times New Roman"/>
        </w:rPr>
      </w:pPr>
      <w:r w:rsidRPr="00EF2DAA">
        <w:rPr>
          <w:rFonts w:ascii="宋体" w:eastAsia="宋体" w:hAnsi="宋体" w:cs="宋体" w:hint="eastAsia"/>
        </w:rPr>
        <w:t>应聘研究系列高级职务</w:t>
      </w:r>
      <w:r w:rsidRPr="00EF2DAA">
        <w:rPr>
          <w:rFonts w:ascii="宋体" w:eastAsia="宋体" w:hAnsi="宋体" w:cs="宋体" w:hint="eastAsia"/>
          <w:kern w:val="2"/>
        </w:rPr>
        <w:t>的</w:t>
      </w:r>
      <w:r w:rsidRPr="00EF2DAA">
        <w:rPr>
          <w:rFonts w:ascii="宋体" w:eastAsia="宋体" w:hAnsi="宋体" w:cs="宋体" w:hint="eastAsia"/>
        </w:rPr>
        <w:t>学术、技术成果条件参照科研为主型教师高级职务条件执行。</w:t>
      </w:r>
    </w:p>
    <w:p w:rsidR="000918D2" w:rsidRPr="00EF2DAA" w:rsidRDefault="000918D2" w:rsidP="00F133B4">
      <w:pPr>
        <w:pStyle w:val="a3"/>
        <w:spacing w:before="0" w:beforeAutospacing="0" w:after="0" w:afterAutospacing="0" w:line="360" w:lineRule="auto"/>
        <w:ind w:firstLineChars="200" w:firstLine="480"/>
        <w:jc w:val="both"/>
        <w:rPr>
          <w:rFonts w:ascii="宋体" w:eastAsia="宋体" w:hAnsi="宋体" w:cs="Times New Roman"/>
        </w:rPr>
      </w:pPr>
      <w:r w:rsidRPr="00EF2DAA">
        <w:rPr>
          <w:rFonts w:ascii="宋体" w:eastAsia="宋体" w:hAnsi="宋体" w:cs="宋体" w:hint="eastAsia"/>
        </w:rPr>
        <w:t>正高级工程师的学术、技术成果条件参照《关于本市开展正高级工程师职称评审工作的通知》（沪人社规〔</w:t>
      </w:r>
      <w:r w:rsidRPr="00EF2DAA">
        <w:rPr>
          <w:rFonts w:ascii="宋体" w:eastAsia="宋体" w:hAnsi="宋体" w:cs="宋体"/>
        </w:rPr>
        <w:t>2018</w:t>
      </w:r>
      <w:r w:rsidRPr="00EF2DAA">
        <w:rPr>
          <w:rFonts w:ascii="宋体" w:eastAsia="宋体" w:hAnsi="宋体" w:cs="宋体" w:hint="eastAsia"/>
        </w:rPr>
        <w:t>〕</w:t>
      </w:r>
      <w:r w:rsidRPr="00EF2DAA">
        <w:rPr>
          <w:rFonts w:ascii="宋体" w:eastAsia="宋体" w:hAnsi="宋体" w:cs="宋体"/>
        </w:rPr>
        <w:t>21</w:t>
      </w:r>
      <w:r w:rsidRPr="00EF2DAA">
        <w:rPr>
          <w:rFonts w:ascii="宋体" w:eastAsia="宋体" w:hAnsi="宋体" w:cs="宋体" w:hint="eastAsia"/>
        </w:rPr>
        <w:t>号）中“上海市正高级工程师职称评审标准”执行，高级工程师参照科研为主型副教授条件执行。</w:t>
      </w:r>
    </w:p>
    <w:p w:rsidR="000918D2" w:rsidRPr="00EF2DAA" w:rsidRDefault="000918D2" w:rsidP="00F133B4">
      <w:pPr>
        <w:pStyle w:val="a3"/>
        <w:spacing w:before="0" w:beforeAutospacing="0" w:after="0" w:afterAutospacing="0" w:line="360" w:lineRule="auto"/>
        <w:ind w:firstLineChars="200" w:firstLine="480"/>
        <w:jc w:val="both"/>
        <w:rPr>
          <w:rFonts w:ascii="宋体" w:eastAsia="宋体" w:hAnsi="宋体" w:cs="Times New Roman"/>
        </w:rPr>
      </w:pPr>
      <w:r w:rsidRPr="00EF2DAA">
        <w:rPr>
          <w:rFonts w:ascii="宋体" w:eastAsia="宋体" w:hAnsi="宋体" w:cs="宋体" w:hint="eastAsia"/>
        </w:rPr>
        <w:lastRenderedPageBreak/>
        <w:t>实验系列高级职务的学术、技术成果条件参照教学科研型或教学为主型教师高级职务条件执行。</w:t>
      </w:r>
    </w:p>
    <w:p w:rsidR="000918D2" w:rsidRPr="00EF2DAA" w:rsidRDefault="000918D2" w:rsidP="00F133B4">
      <w:pPr>
        <w:pStyle w:val="a3"/>
        <w:spacing w:before="0" w:beforeAutospacing="0" w:after="0" w:afterAutospacing="0" w:line="360" w:lineRule="auto"/>
        <w:ind w:firstLineChars="200" w:firstLine="480"/>
        <w:jc w:val="both"/>
        <w:rPr>
          <w:rFonts w:ascii="宋体" w:eastAsia="宋体" w:hAnsi="宋体" w:cs="Times New Roman"/>
        </w:rPr>
      </w:pPr>
      <w:r w:rsidRPr="00EF2DAA">
        <w:rPr>
          <w:rFonts w:ascii="宋体" w:eastAsia="宋体" w:hAnsi="宋体" w:cs="宋体" w:hint="eastAsia"/>
        </w:rPr>
        <w:t>图书系列高级职务的学术、技术成果条件参照教学科研型教师高级职务条件执行。</w:t>
      </w:r>
    </w:p>
    <w:p w:rsidR="000918D2" w:rsidRPr="0024524C" w:rsidRDefault="000918D2" w:rsidP="00F133B4">
      <w:pPr>
        <w:spacing w:line="360" w:lineRule="auto"/>
        <w:ind w:firstLineChars="200" w:firstLine="482"/>
        <w:rPr>
          <w:rFonts w:ascii="宋体" w:cs="Times New Roman"/>
          <w:b/>
          <w:bCs/>
          <w:sz w:val="24"/>
          <w:szCs w:val="24"/>
        </w:rPr>
      </w:pPr>
      <w:r w:rsidRPr="0024524C">
        <w:rPr>
          <w:rFonts w:ascii="宋体" w:hAnsi="宋体" w:cs="宋体" w:hint="eastAsia"/>
          <w:b/>
          <w:bCs/>
          <w:sz w:val="24"/>
          <w:szCs w:val="24"/>
        </w:rPr>
        <w:t>（二）中级专业技术职务学术、技术成果条件</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任现职</w:t>
      </w:r>
      <w:r>
        <w:rPr>
          <w:rFonts w:ascii="宋体" w:hAnsi="宋体" w:cs="宋体" w:hint="eastAsia"/>
          <w:sz w:val="24"/>
          <w:szCs w:val="24"/>
        </w:rPr>
        <w:t>近五年</w:t>
      </w:r>
      <w:r w:rsidRPr="00EF2DAA">
        <w:rPr>
          <w:rFonts w:ascii="宋体" w:hAnsi="宋体" w:cs="宋体" w:hint="eastAsia"/>
          <w:sz w:val="24"/>
          <w:szCs w:val="24"/>
        </w:rPr>
        <w:t>以来，须具备下列条件中第（</w:t>
      </w:r>
      <w:r w:rsidRPr="00EF2DAA">
        <w:rPr>
          <w:rFonts w:ascii="宋体" w:hAnsi="宋体" w:cs="宋体"/>
          <w:sz w:val="24"/>
          <w:szCs w:val="24"/>
        </w:rPr>
        <w:t>1</w:t>
      </w:r>
      <w:r w:rsidRPr="00EF2DAA">
        <w:rPr>
          <w:rFonts w:ascii="宋体" w:hAnsi="宋体" w:cs="宋体" w:hint="eastAsia"/>
          <w:sz w:val="24"/>
          <w:szCs w:val="24"/>
        </w:rPr>
        <w:t>）</w:t>
      </w:r>
      <w:r w:rsidRPr="00EF2DAA">
        <w:rPr>
          <w:rFonts w:ascii="宋体" w:cs="宋体"/>
          <w:sz w:val="24"/>
          <w:szCs w:val="24"/>
        </w:rPr>
        <w:t>-</w:t>
      </w:r>
      <w:r w:rsidRPr="00EF2DAA">
        <w:rPr>
          <w:rFonts w:ascii="宋体" w:hAnsi="宋体" w:cs="宋体" w:hint="eastAsia"/>
          <w:sz w:val="24"/>
          <w:szCs w:val="24"/>
        </w:rPr>
        <w:t>（</w:t>
      </w:r>
      <w:r w:rsidRPr="00EF2DAA">
        <w:rPr>
          <w:rFonts w:ascii="宋体" w:hAnsi="宋体" w:cs="宋体"/>
          <w:sz w:val="24"/>
          <w:szCs w:val="24"/>
        </w:rPr>
        <w:t>6</w:t>
      </w:r>
      <w:r w:rsidRPr="00EF2DAA">
        <w:rPr>
          <w:rFonts w:ascii="宋体" w:hAnsi="宋体" w:cs="宋体" w:hint="eastAsia"/>
          <w:sz w:val="24"/>
          <w:szCs w:val="24"/>
        </w:rPr>
        <w:t>）条中的一条：</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1</w:t>
      </w:r>
      <w:r w:rsidRPr="00EF2DAA">
        <w:rPr>
          <w:rFonts w:ascii="宋体" w:hAnsi="宋体" w:cs="宋体" w:hint="eastAsia"/>
          <w:sz w:val="24"/>
          <w:szCs w:val="24"/>
        </w:rPr>
        <w:t>）学术论文：独立或作为第一作者在国内外重要学术刊物上发表学术论文</w:t>
      </w:r>
      <w:r w:rsidRPr="00EF2DAA">
        <w:rPr>
          <w:rFonts w:ascii="宋体" w:hAnsi="宋体" w:cs="宋体"/>
          <w:sz w:val="24"/>
          <w:szCs w:val="24"/>
        </w:rPr>
        <w:t>1</w:t>
      </w:r>
      <w:r w:rsidRPr="00EF2DAA">
        <w:rPr>
          <w:rFonts w:ascii="宋体" w:hAnsi="宋体" w:cs="宋体" w:hint="eastAsia"/>
          <w:sz w:val="24"/>
          <w:szCs w:val="24"/>
        </w:rPr>
        <w:t>篇及以上。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2</w:t>
      </w:r>
      <w:r w:rsidRPr="00EF2DAA">
        <w:rPr>
          <w:rFonts w:ascii="宋体" w:hAnsi="宋体" w:cs="宋体" w:hint="eastAsia"/>
          <w:sz w:val="24"/>
          <w:szCs w:val="24"/>
        </w:rPr>
        <w:t>）发明专利：作为第一完成人获国际或者国家授权发明专利</w:t>
      </w:r>
      <w:r w:rsidRPr="00EF2DAA">
        <w:rPr>
          <w:rFonts w:ascii="宋体" w:hAnsi="宋体" w:cs="宋体"/>
          <w:sz w:val="24"/>
          <w:szCs w:val="24"/>
        </w:rPr>
        <w:t>1</w:t>
      </w:r>
      <w:r w:rsidRPr="00EF2DAA">
        <w:rPr>
          <w:rFonts w:ascii="宋体" w:hAnsi="宋体" w:cs="宋体" w:hint="eastAsia"/>
          <w:sz w:val="24"/>
          <w:szCs w:val="24"/>
        </w:rPr>
        <w:t>项及以上。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3</w:t>
      </w:r>
      <w:r w:rsidRPr="00EF2DAA">
        <w:rPr>
          <w:rFonts w:ascii="宋体" w:hAnsi="宋体" w:cs="宋体" w:hint="eastAsia"/>
          <w:sz w:val="24"/>
          <w:szCs w:val="24"/>
        </w:rPr>
        <w:t>）教学、科研成果：作为主要完成人（排名前</w:t>
      </w:r>
      <w:r w:rsidRPr="00EF2DAA">
        <w:rPr>
          <w:rFonts w:ascii="宋体" w:hAnsi="宋体" w:cs="宋体"/>
          <w:sz w:val="24"/>
          <w:szCs w:val="24"/>
        </w:rPr>
        <w:t>3</w:t>
      </w:r>
      <w:r w:rsidRPr="00EF2DAA">
        <w:rPr>
          <w:rFonts w:ascii="宋体" w:hAnsi="宋体" w:cs="宋体" w:hint="eastAsia"/>
          <w:sz w:val="24"/>
          <w:szCs w:val="24"/>
        </w:rPr>
        <w:t>位）获得省（部委、直辖市）级以上奖励的教学、科研成果</w:t>
      </w:r>
      <w:r w:rsidRPr="00EF2DAA">
        <w:rPr>
          <w:rFonts w:ascii="宋体" w:hAnsi="宋体" w:cs="宋体"/>
          <w:sz w:val="24"/>
          <w:szCs w:val="24"/>
        </w:rPr>
        <w:t>1</w:t>
      </w:r>
      <w:r w:rsidRPr="00EF2DAA">
        <w:rPr>
          <w:rFonts w:ascii="宋体" w:hAnsi="宋体" w:cs="宋体" w:hint="eastAsia"/>
          <w:sz w:val="24"/>
          <w:szCs w:val="24"/>
        </w:rPr>
        <w:t>项及以上；或者作为主要成员（排名前</w:t>
      </w:r>
      <w:r w:rsidRPr="00EF2DAA">
        <w:rPr>
          <w:rFonts w:ascii="宋体" w:hAnsi="宋体" w:cs="宋体"/>
          <w:sz w:val="24"/>
          <w:szCs w:val="24"/>
        </w:rPr>
        <w:t>2</w:t>
      </w:r>
      <w:r w:rsidRPr="00EF2DAA">
        <w:rPr>
          <w:rFonts w:ascii="宋体" w:hAnsi="宋体" w:cs="宋体" w:hint="eastAsia"/>
          <w:sz w:val="24"/>
          <w:szCs w:val="24"/>
        </w:rPr>
        <w:t>位）完成省（部委、直辖市）级以上理论研究或者应用研究项目（课题）</w:t>
      </w:r>
      <w:r w:rsidRPr="00EF2DAA">
        <w:rPr>
          <w:rFonts w:ascii="宋体" w:hAnsi="宋体" w:cs="宋体"/>
          <w:sz w:val="24"/>
          <w:szCs w:val="24"/>
        </w:rPr>
        <w:t>1</w:t>
      </w:r>
      <w:r w:rsidRPr="00EF2DAA">
        <w:rPr>
          <w:rFonts w:ascii="宋体" w:hAnsi="宋体" w:cs="宋体" w:hint="eastAsia"/>
          <w:sz w:val="24"/>
          <w:szCs w:val="24"/>
        </w:rPr>
        <w:t>项及以上。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4</w:t>
      </w:r>
      <w:r w:rsidRPr="00EF2DAA">
        <w:rPr>
          <w:rFonts w:ascii="宋体" w:hAnsi="宋体" w:cs="宋体" w:hint="eastAsia"/>
          <w:sz w:val="24"/>
          <w:szCs w:val="24"/>
        </w:rPr>
        <w:t>）教材、教学参考书：作为主要编撰人（编写独立章节），已公开出版高等教育教材、教学参考书</w:t>
      </w:r>
      <w:r w:rsidRPr="00EF2DAA">
        <w:rPr>
          <w:rFonts w:ascii="宋体" w:hAnsi="宋体" w:cs="宋体"/>
          <w:sz w:val="24"/>
          <w:szCs w:val="24"/>
        </w:rPr>
        <w:t>1</w:t>
      </w:r>
      <w:r w:rsidRPr="00EF2DAA">
        <w:rPr>
          <w:rFonts w:ascii="宋体" w:hAnsi="宋体" w:cs="宋体" w:hint="eastAsia"/>
          <w:sz w:val="24"/>
          <w:szCs w:val="24"/>
        </w:rPr>
        <w:t>本及以上。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5</w:t>
      </w:r>
      <w:r w:rsidRPr="00EF2DAA">
        <w:rPr>
          <w:rFonts w:ascii="宋体" w:hAnsi="宋体" w:cs="宋体" w:hint="eastAsia"/>
          <w:sz w:val="24"/>
          <w:szCs w:val="24"/>
        </w:rPr>
        <w:t>）教学能力：获得校级教学评比奖励</w:t>
      </w:r>
      <w:r w:rsidRPr="00EF2DAA">
        <w:rPr>
          <w:rFonts w:ascii="宋体" w:hAnsi="宋体" w:cs="宋体"/>
          <w:sz w:val="24"/>
          <w:szCs w:val="24"/>
        </w:rPr>
        <w:t>1</w:t>
      </w:r>
      <w:r w:rsidRPr="00EF2DAA">
        <w:rPr>
          <w:rFonts w:ascii="宋体" w:hAnsi="宋体" w:cs="宋体" w:hint="eastAsia"/>
          <w:sz w:val="24"/>
          <w:szCs w:val="24"/>
        </w:rPr>
        <w:t>次（不含提名奖）及以上。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6</w:t>
      </w:r>
      <w:r w:rsidRPr="00EF2DAA">
        <w:rPr>
          <w:rFonts w:ascii="宋体" w:hAnsi="宋体" w:cs="宋体" w:hint="eastAsia"/>
          <w:sz w:val="24"/>
          <w:szCs w:val="24"/>
        </w:rPr>
        <w:t>）具有博士学位。</w:t>
      </w:r>
    </w:p>
    <w:p w:rsidR="000918D2" w:rsidRPr="00EF2DAA" w:rsidRDefault="000918D2" w:rsidP="00033388">
      <w:pPr>
        <w:spacing w:line="360" w:lineRule="auto"/>
        <w:ind w:firstLine="200"/>
        <w:rPr>
          <w:rFonts w:ascii="宋体" w:cs="Times New Roman"/>
          <w:b/>
          <w:bCs/>
          <w:sz w:val="24"/>
          <w:szCs w:val="24"/>
        </w:rPr>
      </w:pPr>
      <w:r w:rsidRPr="00EF2DAA">
        <w:rPr>
          <w:rFonts w:ascii="宋体" w:hAnsi="宋体" w:cs="宋体" w:hint="eastAsia"/>
          <w:b/>
          <w:bCs/>
          <w:sz w:val="24"/>
          <w:szCs w:val="24"/>
        </w:rPr>
        <w:t>三、破格条件</w:t>
      </w:r>
    </w:p>
    <w:p w:rsidR="000918D2" w:rsidRPr="00EF2DAA" w:rsidRDefault="000918D2" w:rsidP="00F133B4">
      <w:pPr>
        <w:pStyle w:val="a3"/>
        <w:spacing w:before="0" w:beforeAutospacing="0" w:after="0" w:afterAutospacing="0" w:line="360" w:lineRule="auto"/>
        <w:ind w:firstLineChars="200" w:firstLine="480"/>
        <w:jc w:val="both"/>
        <w:rPr>
          <w:rFonts w:ascii="宋体" w:eastAsia="宋体" w:hAnsi="宋体" w:cs="Times New Roman"/>
        </w:rPr>
      </w:pPr>
      <w:r w:rsidRPr="00EF2DAA">
        <w:rPr>
          <w:rFonts w:ascii="宋体" w:eastAsia="宋体" w:hAnsi="宋体" w:cs="宋体" w:hint="eastAsia"/>
        </w:rPr>
        <w:t>（一）</w:t>
      </w:r>
      <w:r w:rsidRPr="00EF2DAA">
        <w:rPr>
          <w:rFonts w:ascii="宋体" w:eastAsia="宋体" w:hAnsi="宋体" w:cs="宋体" w:hint="eastAsia"/>
          <w:kern w:val="2"/>
        </w:rPr>
        <w:t>海外高层次留学人才</w:t>
      </w:r>
    </w:p>
    <w:p w:rsidR="000918D2" w:rsidRPr="00EF2DAA" w:rsidRDefault="000918D2" w:rsidP="00F133B4">
      <w:pPr>
        <w:pStyle w:val="a3"/>
        <w:spacing w:before="0" w:beforeAutospacing="0" w:after="0" w:afterAutospacing="0" w:line="360" w:lineRule="auto"/>
        <w:ind w:firstLineChars="200" w:firstLine="480"/>
        <w:jc w:val="both"/>
        <w:rPr>
          <w:rFonts w:ascii="宋体" w:eastAsia="宋体" w:hAnsi="宋体" w:cs="Times New Roman"/>
          <w:kern w:val="2"/>
        </w:rPr>
      </w:pPr>
      <w:r w:rsidRPr="00EF2DAA">
        <w:rPr>
          <w:rFonts w:ascii="宋体" w:eastAsia="宋体" w:hAnsi="宋体" w:cs="宋体" w:hint="eastAsia"/>
          <w:kern w:val="2"/>
        </w:rPr>
        <w:t>海外高层次留学人才回国</w:t>
      </w:r>
      <w:r w:rsidRPr="00EF2DAA">
        <w:rPr>
          <w:rFonts w:ascii="宋体" w:eastAsia="宋体" w:hAnsi="宋体" w:cs="宋体"/>
          <w:kern w:val="2"/>
        </w:rPr>
        <w:t>5</w:t>
      </w:r>
      <w:r w:rsidRPr="00EF2DAA">
        <w:rPr>
          <w:rFonts w:ascii="宋体" w:eastAsia="宋体" w:hAnsi="宋体" w:cs="宋体" w:hint="eastAsia"/>
          <w:kern w:val="2"/>
        </w:rPr>
        <w:t>年内，根据其学历、学术及专业技术水平，可比照国内同类人员直接申报副高级专业技术职务，其海外专业工作经历、学术科研业绩、科技创新贡献等可作为聘任依据。对其中回国</w:t>
      </w:r>
      <w:r w:rsidRPr="00EF2DAA">
        <w:rPr>
          <w:rFonts w:ascii="宋体" w:eastAsia="宋体" w:hAnsi="宋体" w:cs="宋体"/>
          <w:kern w:val="2"/>
        </w:rPr>
        <w:t>5</w:t>
      </w:r>
      <w:r w:rsidRPr="00EF2DAA">
        <w:rPr>
          <w:rFonts w:ascii="宋体" w:eastAsia="宋体" w:hAnsi="宋体" w:cs="宋体" w:hint="eastAsia"/>
          <w:kern w:val="2"/>
        </w:rPr>
        <w:t>年内取得国家科技进步奖、自然科学奖、技术发明奖一、二等奖，或省（部委、直辖市）级政府科技进步奖、自然科学奖、技术发明奖一等奖的主要技术完成人（排名前</w:t>
      </w:r>
      <w:r w:rsidRPr="00EF2DAA">
        <w:rPr>
          <w:rFonts w:ascii="宋体" w:eastAsia="宋体" w:hAnsi="宋体" w:cs="宋体"/>
          <w:kern w:val="2"/>
        </w:rPr>
        <w:t>3</w:t>
      </w:r>
      <w:r w:rsidRPr="00EF2DAA">
        <w:rPr>
          <w:rFonts w:ascii="宋体" w:eastAsia="宋体" w:hAnsi="宋体" w:cs="宋体" w:hint="eastAsia"/>
          <w:kern w:val="2"/>
        </w:rPr>
        <w:t>），或者业绩特别突出，并经两名“两院”院士等本学科知名正高级职称同行专家书面推荐的，可直接申报正高级专业技术职务。</w:t>
      </w:r>
    </w:p>
    <w:p w:rsidR="000918D2" w:rsidRPr="00EF2DAA" w:rsidRDefault="000918D2" w:rsidP="00F133B4">
      <w:pPr>
        <w:pStyle w:val="a3"/>
        <w:spacing w:before="0" w:beforeAutospacing="0" w:after="0" w:afterAutospacing="0" w:line="360" w:lineRule="auto"/>
        <w:ind w:firstLineChars="200" w:firstLine="480"/>
        <w:jc w:val="both"/>
        <w:rPr>
          <w:rFonts w:ascii="宋体" w:eastAsia="宋体" w:hAnsi="宋体" w:cs="Times New Roman"/>
          <w:kern w:val="2"/>
        </w:rPr>
      </w:pPr>
      <w:r w:rsidRPr="00EF2DAA">
        <w:rPr>
          <w:rFonts w:ascii="宋体" w:eastAsia="宋体" w:hAnsi="宋体" w:cs="宋体" w:hint="eastAsia"/>
          <w:kern w:val="2"/>
        </w:rPr>
        <w:t>海外高层次留学人才是指我国公派或自费出国留学，学成后在海外从事科研、教学、工程技术、金融、管理等工作并取得显著成绩，为国内急需的高级管理人才、高级专业技术人才、学术技术带头人，以及拥有较好产业化开发前景的专利、</w:t>
      </w:r>
      <w:r w:rsidRPr="00EF2DAA">
        <w:rPr>
          <w:rFonts w:ascii="宋体" w:eastAsia="宋体" w:hAnsi="宋体" w:cs="宋体" w:hint="eastAsia"/>
          <w:kern w:val="2"/>
        </w:rPr>
        <w:lastRenderedPageBreak/>
        <w:t>发明或专有技术等人才，具体条件可参见《关于完善本市科技创新领域专业技术职称评聘工作的实施细则》的通知</w:t>
      </w:r>
      <w:r w:rsidRPr="00EF2DAA">
        <w:rPr>
          <w:rFonts w:ascii="宋体" w:eastAsia="宋体" w:hAnsi="宋体" w:cs="宋体"/>
          <w:kern w:val="2"/>
        </w:rPr>
        <w:t>(</w:t>
      </w:r>
      <w:r w:rsidRPr="00EF2DAA">
        <w:rPr>
          <w:rFonts w:ascii="宋体" w:eastAsia="宋体" w:hAnsi="宋体" w:cs="宋体" w:hint="eastAsia"/>
          <w:kern w:val="2"/>
        </w:rPr>
        <w:t>沪人社专发﹝</w:t>
      </w:r>
      <w:r w:rsidRPr="00EF2DAA">
        <w:rPr>
          <w:rFonts w:ascii="宋体" w:eastAsia="宋体" w:hAnsi="宋体" w:cs="宋体"/>
          <w:kern w:val="2"/>
        </w:rPr>
        <w:t>2016</w:t>
      </w:r>
      <w:r w:rsidRPr="00EF2DAA">
        <w:rPr>
          <w:rFonts w:ascii="宋体" w:eastAsia="宋体" w:hAnsi="宋体" w:cs="宋体" w:hint="eastAsia"/>
          <w:kern w:val="2"/>
        </w:rPr>
        <w:t>﹞</w:t>
      </w:r>
      <w:r w:rsidRPr="00EF2DAA">
        <w:rPr>
          <w:rFonts w:ascii="宋体" w:eastAsia="宋体" w:hAnsi="宋体" w:cs="宋体"/>
          <w:kern w:val="2"/>
        </w:rPr>
        <w:t>2</w:t>
      </w:r>
      <w:r w:rsidRPr="00EF2DAA">
        <w:rPr>
          <w:rFonts w:ascii="宋体" w:eastAsia="宋体" w:hAnsi="宋体" w:cs="宋体" w:hint="eastAsia"/>
          <w:kern w:val="2"/>
        </w:rPr>
        <w:t>号</w:t>
      </w:r>
      <w:r w:rsidRPr="00EF2DAA">
        <w:rPr>
          <w:rFonts w:ascii="宋体" w:eastAsia="宋体" w:hAnsi="宋体" w:cs="宋体"/>
          <w:kern w:val="2"/>
        </w:rPr>
        <w:t>)</w:t>
      </w:r>
      <w:r w:rsidRPr="00EF2DAA">
        <w:rPr>
          <w:rFonts w:ascii="宋体" w:eastAsia="宋体" w:hAnsi="宋体" w:cs="宋体" w:hint="eastAsia"/>
          <w:kern w:val="2"/>
        </w:rPr>
        <w:t>。</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（二）特殊破格</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为鼓励优秀人才脱颖而出，对少数成绩显著、贡献突出的教师，满足以下条件之一，不受学历、资历等限制，经两名本学科知名正高级职称同行专家书面推荐，可直接申报正高级专业技术职务。</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1</w:t>
      </w:r>
      <w:r w:rsidRPr="00EF2DAA">
        <w:rPr>
          <w:rFonts w:ascii="宋体" w:hAnsi="宋体" w:cs="宋体" w:hint="eastAsia"/>
          <w:sz w:val="24"/>
          <w:szCs w:val="24"/>
        </w:rPr>
        <w:t>）主持完成国家级重大项目；</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2</w:t>
      </w:r>
      <w:r w:rsidRPr="00EF2DAA">
        <w:rPr>
          <w:rFonts w:ascii="宋体" w:hAnsi="宋体" w:cs="宋体" w:hint="eastAsia"/>
          <w:sz w:val="24"/>
          <w:szCs w:val="24"/>
        </w:rPr>
        <w:t>）获得国家级“教学成果二等奖及以上”（排名第一）；</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3</w:t>
      </w:r>
      <w:r w:rsidRPr="00EF2DAA">
        <w:rPr>
          <w:rFonts w:ascii="宋体" w:hAnsi="宋体" w:cs="宋体" w:hint="eastAsia"/>
          <w:sz w:val="24"/>
          <w:szCs w:val="24"/>
        </w:rPr>
        <w:t>）获得国家级科研奖项（排名第一）；</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4</w:t>
      </w:r>
      <w:r w:rsidRPr="00EF2DAA">
        <w:rPr>
          <w:rFonts w:ascii="宋体" w:hAnsi="宋体" w:cs="宋体" w:hint="eastAsia"/>
          <w:sz w:val="24"/>
          <w:szCs w:val="24"/>
        </w:rPr>
        <w:t>）独立或作为第一（通讯）作者在顶级学术期刊发表学术论文</w:t>
      </w:r>
      <w:r w:rsidRPr="00EF2DAA">
        <w:rPr>
          <w:rFonts w:ascii="宋体" w:hAnsi="宋体" w:cs="宋体"/>
          <w:sz w:val="24"/>
          <w:szCs w:val="24"/>
        </w:rPr>
        <w:t>1</w:t>
      </w:r>
      <w:r w:rsidRPr="00EF2DAA">
        <w:rPr>
          <w:rFonts w:ascii="宋体" w:hAnsi="宋体" w:cs="宋体" w:hint="eastAsia"/>
          <w:sz w:val="24"/>
          <w:szCs w:val="24"/>
        </w:rPr>
        <w:t>篇及以上。</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（三）普通破格</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sz w:val="24"/>
          <w:szCs w:val="24"/>
        </w:rPr>
        <w:t>1</w:t>
      </w:r>
      <w:r w:rsidRPr="00EF2DAA">
        <w:rPr>
          <w:rFonts w:ascii="宋体" w:hAnsi="宋体" w:cs="宋体" w:hint="eastAsia"/>
          <w:sz w:val="24"/>
          <w:szCs w:val="24"/>
        </w:rPr>
        <w:t>、普通破格申报高级专业技术职务，不得破学历，破格任职年限一般不超过一年。</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sz w:val="24"/>
          <w:szCs w:val="24"/>
        </w:rPr>
        <w:t>2</w:t>
      </w:r>
      <w:r w:rsidRPr="00EF2DAA">
        <w:rPr>
          <w:rFonts w:ascii="宋体" w:hAnsi="宋体" w:cs="宋体" w:hint="eastAsia"/>
          <w:sz w:val="24"/>
          <w:szCs w:val="24"/>
        </w:rPr>
        <w:t>、破格申报高级专业技术职务学术水平、技术能力评议的教师，任现职以来年度考核均应合格，且近</w:t>
      </w:r>
      <w:r w:rsidRPr="00EF2DAA">
        <w:rPr>
          <w:rFonts w:ascii="宋体" w:hAnsi="宋体" w:cs="宋体"/>
          <w:sz w:val="24"/>
          <w:szCs w:val="24"/>
        </w:rPr>
        <w:t>3</w:t>
      </w:r>
      <w:r w:rsidRPr="00EF2DAA">
        <w:rPr>
          <w:rFonts w:ascii="宋体" w:hAnsi="宋体" w:cs="宋体" w:hint="eastAsia"/>
          <w:sz w:val="24"/>
          <w:szCs w:val="24"/>
        </w:rPr>
        <w:t>年中至少一次考核为优秀或获校级以上表彰，同时应符合下列学术水平、技术成果要求。</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sz w:val="24"/>
          <w:szCs w:val="24"/>
        </w:rPr>
        <w:t>3</w:t>
      </w:r>
      <w:r w:rsidRPr="00EF2DAA">
        <w:rPr>
          <w:rFonts w:ascii="宋体" w:hAnsi="宋体" w:cs="宋体" w:hint="eastAsia"/>
          <w:sz w:val="24"/>
          <w:szCs w:val="24"/>
        </w:rPr>
        <w:t>、学术、技术成果要求</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1</w:t>
      </w:r>
      <w:r w:rsidRPr="00EF2DAA">
        <w:rPr>
          <w:rFonts w:ascii="宋体" w:hAnsi="宋体" w:cs="宋体" w:hint="eastAsia"/>
          <w:sz w:val="24"/>
          <w:szCs w:val="24"/>
        </w:rPr>
        <w:t>）破格申报正高专业技术职务，须达到同类岗位正常申报要求的</w:t>
      </w:r>
      <w:r w:rsidRPr="00EF2DAA">
        <w:rPr>
          <w:rFonts w:ascii="宋体" w:hAnsi="宋体" w:cs="宋体"/>
          <w:sz w:val="24"/>
          <w:szCs w:val="24"/>
        </w:rPr>
        <w:t>2</w:t>
      </w:r>
      <w:r w:rsidRPr="00EF2DAA">
        <w:rPr>
          <w:rFonts w:ascii="宋体" w:hAnsi="宋体" w:cs="宋体" w:hint="eastAsia"/>
          <w:sz w:val="24"/>
          <w:szCs w:val="24"/>
        </w:rPr>
        <w:t>倍。</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w:t>
      </w:r>
      <w:r w:rsidRPr="00EF2DAA">
        <w:rPr>
          <w:rFonts w:ascii="宋体" w:hAnsi="宋体" w:cs="宋体"/>
          <w:sz w:val="24"/>
          <w:szCs w:val="24"/>
        </w:rPr>
        <w:t>2</w:t>
      </w:r>
      <w:r w:rsidRPr="00EF2DAA">
        <w:rPr>
          <w:rFonts w:ascii="宋体" w:hAnsi="宋体" w:cs="宋体" w:hint="eastAsia"/>
          <w:sz w:val="24"/>
          <w:szCs w:val="24"/>
        </w:rPr>
        <w:t>）破格申报副高级专业技术职务，须达到同类岗位正高级专业技术职务的要求。</w:t>
      </w:r>
    </w:p>
    <w:p w:rsidR="000918D2" w:rsidRPr="00EF2DAA" w:rsidRDefault="000918D2" w:rsidP="00F133B4">
      <w:pPr>
        <w:spacing w:line="360" w:lineRule="auto"/>
        <w:ind w:firstLineChars="200" w:firstLine="482"/>
        <w:rPr>
          <w:rFonts w:ascii="宋体" w:cs="Times New Roman"/>
          <w:b/>
          <w:bCs/>
          <w:sz w:val="24"/>
          <w:szCs w:val="24"/>
        </w:rPr>
      </w:pPr>
      <w:r w:rsidRPr="00EF2DAA">
        <w:rPr>
          <w:rFonts w:ascii="宋体" w:hAnsi="宋体" w:cs="宋体" w:hint="eastAsia"/>
          <w:b/>
          <w:bCs/>
          <w:sz w:val="24"/>
          <w:szCs w:val="24"/>
        </w:rPr>
        <w:t>四、企业实践、指导学生要求</w:t>
      </w:r>
    </w:p>
    <w:p w:rsidR="000918D2" w:rsidRPr="00440954"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根据《</w:t>
      </w:r>
      <w:bookmarkStart w:id="0" w:name="_GoBack"/>
      <w:bookmarkEnd w:id="0"/>
      <w:r w:rsidRPr="00EF2DAA">
        <w:rPr>
          <w:rFonts w:ascii="宋体" w:hAnsi="宋体" w:cs="宋体" w:hint="eastAsia"/>
          <w:sz w:val="24"/>
          <w:szCs w:val="24"/>
        </w:rPr>
        <w:t>上海第二工业大学关于加强双师型教师队伍建设的实施办法》规定，</w:t>
      </w:r>
      <w:r w:rsidRPr="00440954">
        <w:rPr>
          <w:rFonts w:ascii="宋体" w:hAnsi="宋体" w:cs="宋体" w:hint="eastAsia"/>
          <w:sz w:val="24"/>
          <w:szCs w:val="24"/>
        </w:rPr>
        <w:t>专业教师和工程类教师申报高级职务须达到双师型教师认定标准，且处于认定期内</w:t>
      </w:r>
      <w:r w:rsidRPr="00EF2DAA">
        <w:rPr>
          <w:rFonts w:ascii="宋体" w:hAnsi="宋体" w:cs="宋体" w:hint="eastAsia"/>
          <w:sz w:val="24"/>
          <w:szCs w:val="24"/>
        </w:rPr>
        <w:t>。</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教师晋升高一级职务前，须有至少</w:t>
      </w:r>
      <w:r w:rsidRPr="00EF2DAA">
        <w:rPr>
          <w:rFonts w:ascii="宋体" w:hAnsi="宋体" w:cs="宋体"/>
          <w:sz w:val="24"/>
          <w:szCs w:val="24"/>
        </w:rPr>
        <w:t>1</w:t>
      </w:r>
      <w:r w:rsidRPr="00EF2DAA">
        <w:rPr>
          <w:rFonts w:ascii="宋体" w:hAnsi="宋体" w:cs="宋体" w:hint="eastAsia"/>
          <w:sz w:val="24"/>
          <w:szCs w:val="24"/>
        </w:rPr>
        <w:t>年担任兼职辅导员、学业导师等工作经历，</w:t>
      </w:r>
      <w:r>
        <w:rPr>
          <w:rFonts w:ascii="宋体" w:hAnsi="宋体" w:cs="宋体" w:hint="eastAsia"/>
          <w:sz w:val="24"/>
          <w:szCs w:val="24"/>
        </w:rPr>
        <w:t>或</w:t>
      </w:r>
      <w:r w:rsidRPr="00EF2DAA">
        <w:rPr>
          <w:rFonts w:ascii="宋体" w:hAnsi="宋体" w:cs="宋体" w:hint="eastAsia"/>
          <w:sz w:val="24"/>
          <w:szCs w:val="24"/>
        </w:rPr>
        <w:t>承担学生社团、创新创业、竞赛等指导工作并考核合格。</w:t>
      </w:r>
    </w:p>
    <w:p w:rsidR="000918D2" w:rsidRPr="00EF2DAA" w:rsidRDefault="000918D2" w:rsidP="00F133B4">
      <w:pPr>
        <w:spacing w:line="360" w:lineRule="auto"/>
        <w:ind w:firstLineChars="200" w:firstLine="482"/>
        <w:rPr>
          <w:rFonts w:ascii="宋体" w:cs="Times New Roman"/>
          <w:b/>
          <w:bCs/>
          <w:sz w:val="24"/>
          <w:szCs w:val="24"/>
        </w:rPr>
      </w:pPr>
      <w:r w:rsidRPr="00EF2DAA">
        <w:rPr>
          <w:rFonts w:ascii="宋体" w:hAnsi="宋体" w:cs="宋体" w:hint="eastAsia"/>
          <w:b/>
          <w:bCs/>
          <w:sz w:val="24"/>
          <w:szCs w:val="24"/>
        </w:rPr>
        <w:t>五、计算机、外语要求</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根据上海市人力资源和社会保障局《关于调整职称外语和计算机应用能力考</w:t>
      </w:r>
      <w:r w:rsidRPr="00EF2DAA">
        <w:rPr>
          <w:rFonts w:ascii="宋体" w:hAnsi="宋体" w:cs="宋体" w:hint="eastAsia"/>
          <w:sz w:val="24"/>
          <w:szCs w:val="24"/>
        </w:rPr>
        <w:lastRenderedPageBreak/>
        <w:t>试政策有关工作的通知》（沪人社专发〔</w:t>
      </w:r>
      <w:r w:rsidRPr="00EF2DAA">
        <w:rPr>
          <w:rFonts w:ascii="宋体" w:hAnsi="宋体" w:cs="宋体"/>
          <w:sz w:val="24"/>
          <w:szCs w:val="24"/>
        </w:rPr>
        <w:t>2017</w:t>
      </w:r>
      <w:r w:rsidRPr="00EF2DAA">
        <w:rPr>
          <w:rFonts w:ascii="宋体" w:hAnsi="宋体" w:cs="宋体" w:hint="eastAsia"/>
          <w:sz w:val="24"/>
          <w:szCs w:val="24"/>
        </w:rPr>
        <w:t>〕</w:t>
      </w:r>
      <w:r w:rsidRPr="00EF2DAA">
        <w:rPr>
          <w:rFonts w:ascii="宋体" w:hAnsi="宋体" w:cs="宋体"/>
          <w:sz w:val="24"/>
          <w:szCs w:val="24"/>
        </w:rPr>
        <w:t>2</w:t>
      </w:r>
      <w:r w:rsidRPr="00EF2DAA">
        <w:rPr>
          <w:rFonts w:ascii="宋体" w:hAnsi="宋体" w:cs="宋体" w:hint="eastAsia"/>
          <w:sz w:val="24"/>
          <w:szCs w:val="24"/>
        </w:rPr>
        <w:t>号）要求，结合我校实际，职称计算机应用能力考试成绩不再作为应聘专业技术职务的前置条件，应聘人员应通过培训、自学、考试等多种方式和手段，不断提高计算机应用能力，提升岗位任职综合素质。</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为适应学校国际化发展的需要，除公共马克思主义理论与思想政治教育、公共体育、艺术等特殊学科教学的教师及申报实验系列的专业技术人员外，其他教师和专业技术人员应达到一定的外语水平，其中符合下列条件之一的可视作已达到一定的外语应用能力要求：</w:t>
      </w:r>
    </w:p>
    <w:p w:rsidR="000918D2" w:rsidRDefault="00F133B4" w:rsidP="00F133B4">
      <w:pPr>
        <w:spacing w:line="360" w:lineRule="auto"/>
        <w:ind w:firstLine="480"/>
        <w:rPr>
          <w:rFonts w:ascii="宋体" w:hAnsi="宋体" w:cs="宋体"/>
          <w:sz w:val="24"/>
          <w:szCs w:val="24"/>
        </w:rPr>
      </w:pPr>
      <w:r w:rsidRPr="00F133B4">
        <w:rPr>
          <w:rFonts w:ascii="宋体" w:hAnsi="宋体" w:cs="宋体" w:hint="eastAsia"/>
          <w:sz w:val="24"/>
          <w:szCs w:val="24"/>
        </w:rPr>
        <w:t>1、</w:t>
      </w:r>
      <w:r w:rsidR="000918D2" w:rsidRPr="00EF2DAA">
        <w:rPr>
          <w:rFonts w:ascii="宋体" w:hAnsi="宋体" w:cs="宋体" w:hint="eastAsia"/>
          <w:sz w:val="24"/>
          <w:szCs w:val="24"/>
        </w:rPr>
        <w:t>在国外留学期间取得国家认定的本科以上学历的，或具有一年以上留学、访学、工作经历的，或取得外国语言文学类专业本科以上学历的，或具有博士学位的；</w:t>
      </w:r>
    </w:p>
    <w:p w:rsidR="00F133B4" w:rsidRPr="00EF2DAA" w:rsidRDefault="00F133B4" w:rsidP="00F133B4">
      <w:pPr>
        <w:spacing w:line="360" w:lineRule="auto"/>
        <w:ind w:firstLine="480"/>
        <w:rPr>
          <w:rFonts w:ascii="宋体" w:cs="Times New Roman"/>
          <w:sz w:val="24"/>
          <w:szCs w:val="24"/>
        </w:rPr>
      </w:pPr>
      <w:r>
        <w:rPr>
          <w:rFonts w:ascii="宋体" w:hAnsi="宋体" w:cs="宋体" w:hint="eastAsia"/>
          <w:sz w:val="24"/>
          <w:szCs w:val="24"/>
        </w:rPr>
        <w:t>2、</w:t>
      </w:r>
      <w:r w:rsidRPr="00F643D8">
        <w:rPr>
          <w:rFonts w:hint="eastAsia"/>
          <w:sz w:val="24"/>
          <w:szCs w:val="24"/>
        </w:rPr>
        <w:t>申报高级职称时职称外语考试成绩已达到</w:t>
      </w:r>
      <w:r w:rsidRPr="00F643D8">
        <w:rPr>
          <w:rFonts w:hint="eastAsia"/>
          <w:sz w:val="24"/>
          <w:szCs w:val="24"/>
        </w:rPr>
        <w:t>A</w:t>
      </w:r>
      <w:r w:rsidRPr="00F643D8">
        <w:rPr>
          <w:rFonts w:hint="eastAsia"/>
          <w:sz w:val="24"/>
          <w:szCs w:val="24"/>
        </w:rPr>
        <w:t>级、申报中级职称时职称外语考试成绩已达到</w:t>
      </w:r>
      <w:r w:rsidRPr="00F643D8">
        <w:rPr>
          <w:rFonts w:hint="eastAsia"/>
          <w:sz w:val="24"/>
          <w:szCs w:val="24"/>
        </w:rPr>
        <w:t>B</w:t>
      </w:r>
      <w:r w:rsidRPr="00F643D8">
        <w:rPr>
          <w:rFonts w:hint="eastAsia"/>
          <w:sz w:val="24"/>
          <w:szCs w:val="24"/>
        </w:rPr>
        <w:t>级的，或已取得大学英语六级合格证书或总成绩达到</w:t>
      </w:r>
      <w:r w:rsidRPr="00F643D8">
        <w:rPr>
          <w:rFonts w:hint="eastAsia"/>
          <w:sz w:val="24"/>
          <w:szCs w:val="24"/>
        </w:rPr>
        <w:t>425</w:t>
      </w:r>
      <w:r w:rsidRPr="00F643D8">
        <w:rPr>
          <w:rFonts w:hint="eastAsia"/>
          <w:sz w:val="24"/>
          <w:szCs w:val="24"/>
        </w:rPr>
        <w:t>分及以上的，或</w:t>
      </w:r>
      <w:r w:rsidRPr="00F643D8">
        <w:rPr>
          <w:sz w:val="24"/>
          <w:szCs w:val="24"/>
        </w:rPr>
        <w:t>通过全国外语水平考试（</w:t>
      </w:r>
      <w:r w:rsidRPr="00F643D8">
        <w:rPr>
          <w:sz w:val="24"/>
          <w:szCs w:val="24"/>
        </w:rPr>
        <w:t>WSK</w:t>
      </w:r>
      <w:r w:rsidRPr="00F643D8">
        <w:rPr>
          <w:sz w:val="24"/>
          <w:szCs w:val="24"/>
        </w:rPr>
        <w:t>）的</w:t>
      </w:r>
      <w:r w:rsidRPr="00F643D8">
        <w:rPr>
          <w:rFonts w:hint="eastAsia"/>
          <w:sz w:val="24"/>
          <w:szCs w:val="24"/>
        </w:rPr>
        <w:t>，或取</w:t>
      </w:r>
      <w:r w:rsidRPr="00F643D8">
        <w:rPr>
          <w:sz w:val="24"/>
          <w:szCs w:val="24"/>
        </w:rPr>
        <w:t>得中高级口译证书</w:t>
      </w:r>
      <w:r w:rsidRPr="00F643D8">
        <w:rPr>
          <w:rFonts w:hint="eastAsia"/>
          <w:sz w:val="24"/>
          <w:szCs w:val="24"/>
        </w:rPr>
        <w:t>、</w:t>
      </w:r>
      <w:r w:rsidRPr="00F643D8">
        <w:rPr>
          <w:sz w:val="24"/>
          <w:szCs w:val="24"/>
        </w:rPr>
        <w:t>BEC</w:t>
      </w:r>
      <w:r w:rsidRPr="00F643D8">
        <w:rPr>
          <w:sz w:val="24"/>
          <w:szCs w:val="24"/>
        </w:rPr>
        <w:t>中级或高级证书的</w:t>
      </w:r>
      <w:r w:rsidRPr="00F643D8">
        <w:rPr>
          <w:rFonts w:hint="eastAsia"/>
          <w:sz w:val="24"/>
          <w:szCs w:val="24"/>
        </w:rPr>
        <w:t>，或</w:t>
      </w:r>
      <w:r w:rsidRPr="00F643D8">
        <w:rPr>
          <w:sz w:val="24"/>
          <w:szCs w:val="24"/>
        </w:rPr>
        <w:t>雅思成绩</w:t>
      </w:r>
      <w:r w:rsidRPr="00F643D8">
        <w:rPr>
          <w:sz w:val="24"/>
          <w:szCs w:val="24"/>
        </w:rPr>
        <w:t>6.0</w:t>
      </w:r>
      <w:r w:rsidRPr="00F643D8">
        <w:rPr>
          <w:sz w:val="24"/>
          <w:szCs w:val="24"/>
        </w:rPr>
        <w:t>及以上</w:t>
      </w:r>
      <w:r w:rsidRPr="00F643D8">
        <w:rPr>
          <w:rFonts w:hint="eastAsia"/>
          <w:sz w:val="24"/>
          <w:szCs w:val="24"/>
        </w:rPr>
        <w:t>、</w:t>
      </w:r>
      <w:r w:rsidRPr="00F643D8">
        <w:rPr>
          <w:sz w:val="24"/>
          <w:szCs w:val="24"/>
        </w:rPr>
        <w:t>新托福</w:t>
      </w:r>
      <w:r w:rsidRPr="00F643D8">
        <w:rPr>
          <w:sz w:val="24"/>
          <w:szCs w:val="24"/>
        </w:rPr>
        <w:t>60</w:t>
      </w:r>
      <w:r w:rsidRPr="00F643D8">
        <w:rPr>
          <w:sz w:val="24"/>
          <w:szCs w:val="24"/>
        </w:rPr>
        <w:t>分及以上的</w:t>
      </w:r>
      <w:r w:rsidRPr="00F643D8">
        <w:rPr>
          <w:rFonts w:hint="eastAsia"/>
          <w:sz w:val="24"/>
          <w:szCs w:val="24"/>
        </w:rPr>
        <w:t>，或</w:t>
      </w:r>
      <w:r w:rsidRPr="00F643D8">
        <w:rPr>
          <w:sz w:val="24"/>
          <w:szCs w:val="24"/>
        </w:rPr>
        <w:t>日本语能力</w:t>
      </w:r>
      <w:r w:rsidRPr="00F643D8">
        <w:rPr>
          <w:sz w:val="24"/>
          <w:szCs w:val="24"/>
        </w:rPr>
        <w:t>N2</w:t>
      </w:r>
      <w:r w:rsidRPr="00F643D8">
        <w:rPr>
          <w:sz w:val="24"/>
          <w:szCs w:val="24"/>
        </w:rPr>
        <w:t>及以上的</w:t>
      </w:r>
      <w:r w:rsidRPr="00F643D8">
        <w:rPr>
          <w:rFonts w:hint="eastAsia"/>
          <w:sz w:val="24"/>
          <w:szCs w:val="24"/>
        </w:rPr>
        <w:t>，或</w:t>
      </w:r>
      <w:r w:rsidRPr="00F643D8">
        <w:rPr>
          <w:sz w:val="24"/>
          <w:szCs w:val="24"/>
        </w:rPr>
        <w:t>韩国语等级考试</w:t>
      </w:r>
      <w:r w:rsidRPr="00F643D8">
        <w:rPr>
          <w:sz w:val="24"/>
          <w:szCs w:val="24"/>
        </w:rPr>
        <w:t>TOPIK</w:t>
      </w:r>
      <w:r w:rsidRPr="00F643D8">
        <w:rPr>
          <w:sz w:val="24"/>
          <w:szCs w:val="24"/>
        </w:rPr>
        <w:t>四级及以上</w:t>
      </w:r>
      <w:r w:rsidRPr="00F643D8">
        <w:rPr>
          <w:rFonts w:hint="eastAsia"/>
          <w:sz w:val="24"/>
          <w:szCs w:val="24"/>
        </w:rPr>
        <w:t>，</w:t>
      </w:r>
      <w:r w:rsidRPr="00F643D8">
        <w:rPr>
          <w:sz w:val="24"/>
          <w:szCs w:val="24"/>
        </w:rPr>
        <w:t>其他语种达到国外本科录取语言要求的</w:t>
      </w:r>
      <w:r>
        <w:rPr>
          <w:rFonts w:hint="eastAsia"/>
          <w:sz w:val="24"/>
          <w:szCs w:val="24"/>
        </w:rPr>
        <w:t>；</w:t>
      </w:r>
    </w:p>
    <w:p w:rsidR="000918D2" w:rsidRPr="00F133B4" w:rsidRDefault="00F133B4" w:rsidP="00F133B4">
      <w:pPr>
        <w:spacing w:line="360" w:lineRule="auto"/>
        <w:ind w:firstLineChars="200" w:firstLine="480"/>
        <w:rPr>
          <w:rFonts w:asciiTheme="minorEastAsia" w:eastAsiaTheme="minorEastAsia" w:hAnsiTheme="minorEastAsia" w:cs="宋体"/>
          <w:sz w:val="24"/>
          <w:szCs w:val="24"/>
        </w:rPr>
      </w:pPr>
      <w:r w:rsidRPr="00F133B4">
        <w:rPr>
          <w:rFonts w:asciiTheme="minorEastAsia" w:eastAsiaTheme="minorEastAsia" w:hAnsiTheme="minorEastAsia" w:cs="宋体" w:hint="eastAsia"/>
          <w:sz w:val="24"/>
          <w:szCs w:val="24"/>
        </w:rPr>
        <w:t>3</w:t>
      </w:r>
      <w:r w:rsidR="000918D2" w:rsidRPr="00F133B4">
        <w:rPr>
          <w:rFonts w:asciiTheme="minorEastAsia" w:eastAsiaTheme="minorEastAsia" w:hAnsiTheme="minorEastAsia" w:cs="宋体" w:hint="eastAsia"/>
          <w:sz w:val="24"/>
          <w:szCs w:val="24"/>
        </w:rPr>
        <w:t>、已在校内开设面向留学生的全英语教学课程的，或出版过外文专著、译著（由出版部门证明的）的；</w:t>
      </w:r>
    </w:p>
    <w:p w:rsidR="00F133B4" w:rsidRPr="00F133B4" w:rsidRDefault="00F133B4" w:rsidP="00F133B4">
      <w:pPr>
        <w:spacing w:line="360" w:lineRule="auto"/>
        <w:ind w:firstLineChars="200" w:firstLine="480"/>
        <w:rPr>
          <w:rFonts w:asciiTheme="minorEastAsia" w:eastAsiaTheme="minorEastAsia" w:hAnsiTheme="minorEastAsia"/>
          <w:sz w:val="24"/>
          <w:szCs w:val="24"/>
        </w:rPr>
      </w:pPr>
      <w:r w:rsidRPr="00F133B4">
        <w:rPr>
          <w:rFonts w:asciiTheme="minorEastAsia" w:eastAsiaTheme="minorEastAsia" w:hAnsiTheme="minorEastAsia" w:cs="Times New Roman" w:hint="eastAsia"/>
          <w:sz w:val="24"/>
          <w:szCs w:val="24"/>
        </w:rPr>
        <w:t>4、</w:t>
      </w:r>
      <w:r w:rsidRPr="00F133B4">
        <w:rPr>
          <w:rFonts w:ascii="宋体" w:hAnsi="宋体" w:hint="eastAsia"/>
          <w:sz w:val="24"/>
          <w:szCs w:val="24"/>
        </w:rPr>
        <w:t>对于从事图书资料、档案、新闻专业的可以采取考核古汉语的方式，替代外语应用能力要求</w:t>
      </w:r>
      <w:r>
        <w:rPr>
          <w:rFonts w:asciiTheme="minorEastAsia" w:eastAsiaTheme="minorEastAsia" w:hAnsiTheme="minorEastAsia" w:hint="eastAsia"/>
          <w:sz w:val="24"/>
          <w:szCs w:val="24"/>
        </w:rPr>
        <w:t>；</w:t>
      </w:r>
    </w:p>
    <w:p w:rsidR="00F133B4" w:rsidRPr="00F133B4" w:rsidRDefault="00F133B4" w:rsidP="00F133B4">
      <w:pPr>
        <w:spacing w:line="360" w:lineRule="auto"/>
        <w:ind w:firstLineChars="200" w:firstLine="480"/>
        <w:rPr>
          <w:rFonts w:asciiTheme="minorEastAsia" w:eastAsiaTheme="minorEastAsia" w:hAnsiTheme="minorEastAsia"/>
          <w:sz w:val="24"/>
          <w:szCs w:val="24"/>
        </w:rPr>
      </w:pPr>
      <w:r w:rsidRPr="00F133B4">
        <w:rPr>
          <w:rFonts w:asciiTheme="minorEastAsia" w:eastAsiaTheme="minorEastAsia" w:hAnsiTheme="minorEastAsia" w:hint="eastAsia"/>
          <w:sz w:val="24"/>
          <w:szCs w:val="24"/>
        </w:rPr>
        <w:t>5、</w:t>
      </w:r>
      <w:r w:rsidRPr="00F133B4">
        <w:rPr>
          <w:rFonts w:ascii="宋体" w:hAnsi="宋体" w:hint="eastAsia"/>
          <w:sz w:val="24"/>
          <w:szCs w:val="24"/>
        </w:rPr>
        <w:t>在申报年度内距法定退休年龄不足</w:t>
      </w:r>
      <w:r w:rsidRPr="00F133B4">
        <w:rPr>
          <w:rFonts w:ascii="宋体" w:hAnsi="宋体"/>
          <w:sz w:val="24"/>
          <w:szCs w:val="24"/>
        </w:rPr>
        <w:t>5</w:t>
      </w:r>
      <w:r w:rsidRPr="00F133B4">
        <w:rPr>
          <w:rFonts w:ascii="宋体" w:hAnsi="宋体" w:hint="eastAsia"/>
          <w:sz w:val="24"/>
          <w:szCs w:val="24"/>
        </w:rPr>
        <w:t>周年的人员</w:t>
      </w:r>
      <w:r w:rsidRPr="00F133B4">
        <w:rPr>
          <w:rFonts w:asciiTheme="minorEastAsia" w:eastAsiaTheme="minorEastAsia" w:hAnsiTheme="minorEastAsia" w:hint="eastAsia"/>
          <w:sz w:val="24"/>
          <w:szCs w:val="24"/>
        </w:rPr>
        <w:t>；</w:t>
      </w:r>
    </w:p>
    <w:p w:rsidR="000918D2" w:rsidRPr="00F133B4" w:rsidRDefault="00F133B4" w:rsidP="00F133B4">
      <w:pPr>
        <w:spacing w:line="360" w:lineRule="auto"/>
        <w:ind w:firstLineChars="200" w:firstLine="480"/>
        <w:rPr>
          <w:rFonts w:asciiTheme="minorEastAsia" w:eastAsiaTheme="minorEastAsia" w:hAnsiTheme="minorEastAsia" w:cs="Times New Roman"/>
          <w:sz w:val="24"/>
          <w:szCs w:val="24"/>
        </w:rPr>
      </w:pPr>
      <w:r w:rsidRPr="00F133B4">
        <w:rPr>
          <w:rFonts w:asciiTheme="minorEastAsia" w:eastAsiaTheme="minorEastAsia" w:hAnsiTheme="minorEastAsia" w:cs="宋体" w:hint="eastAsia"/>
          <w:sz w:val="24"/>
          <w:szCs w:val="24"/>
        </w:rPr>
        <w:t>6</w:t>
      </w:r>
      <w:r w:rsidR="000918D2" w:rsidRPr="00F133B4">
        <w:rPr>
          <w:rFonts w:asciiTheme="minorEastAsia" w:eastAsiaTheme="minorEastAsia" w:hAnsiTheme="minorEastAsia" w:cs="宋体" w:hint="eastAsia"/>
          <w:sz w:val="24"/>
          <w:szCs w:val="24"/>
        </w:rPr>
        <w:t>、通过</w:t>
      </w:r>
      <w:r w:rsidR="001073A1">
        <w:rPr>
          <w:rFonts w:asciiTheme="minorEastAsia" w:eastAsiaTheme="minorEastAsia" w:hAnsiTheme="minorEastAsia" w:cs="宋体" w:hint="eastAsia"/>
          <w:sz w:val="24"/>
          <w:szCs w:val="24"/>
        </w:rPr>
        <w:t>学校</w:t>
      </w:r>
      <w:r w:rsidR="000918D2" w:rsidRPr="00F133B4">
        <w:rPr>
          <w:rFonts w:asciiTheme="minorEastAsia" w:eastAsiaTheme="minorEastAsia" w:hAnsiTheme="minorEastAsia" w:cs="宋体" w:hint="eastAsia"/>
          <w:sz w:val="24"/>
          <w:szCs w:val="24"/>
        </w:rPr>
        <w:t>组织的外语水平测试。</w:t>
      </w:r>
    </w:p>
    <w:p w:rsidR="000918D2" w:rsidRPr="00EF2DAA" w:rsidRDefault="000918D2" w:rsidP="00F133B4">
      <w:pPr>
        <w:spacing w:line="360" w:lineRule="auto"/>
        <w:ind w:firstLineChars="200" w:firstLine="482"/>
        <w:rPr>
          <w:rFonts w:ascii="宋体" w:cs="Times New Roman"/>
          <w:b/>
          <w:bCs/>
          <w:sz w:val="24"/>
          <w:szCs w:val="24"/>
        </w:rPr>
      </w:pPr>
      <w:r w:rsidRPr="00EF2DAA">
        <w:rPr>
          <w:rFonts w:ascii="宋体" w:hAnsi="宋体" w:cs="宋体" w:hint="eastAsia"/>
          <w:b/>
          <w:bCs/>
          <w:sz w:val="24"/>
          <w:szCs w:val="24"/>
        </w:rPr>
        <w:t>六、附则</w:t>
      </w:r>
    </w:p>
    <w:p w:rsidR="000918D2" w:rsidRPr="008A089E" w:rsidRDefault="000918D2" w:rsidP="00F133B4">
      <w:pPr>
        <w:spacing w:line="360" w:lineRule="auto"/>
        <w:ind w:firstLineChars="200" w:firstLine="480"/>
        <w:rPr>
          <w:rFonts w:ascii="宋体" w:cs="宋体"/>
          <w:sz w:val="24"/>
          <w:szCs w:val="24"/>
        </w:rPr>
      </w:pPr>
      <w:r w:rsidRPr="008A089E">
        <w:rPr>
          <w:rFonts w:ascii="宋体" w:hAnsi="宋体" w:cs="宋体" w:hint="eastAsia"/>
          <w:sz w:val="24"/>
          <w:szCs w:val="24"/>
        </w:rPr>
        <w:t>（一）引进和录用的新教师，达到相应竞争岗申报条件者，可在当年度申请学术水平技术能力评议。</w:t>
      </w:r>
    </w:p>
    <w:p w:rsidR="000918D2" w:rsidRPr="008A089E" w:rsidRDefault="000918D2" w:rsidP="00F133B4">
      <w:pPr>
        <w:spacing w:line="360" w:lineRule="auto"/>
        <w:ind w:firstLineChars="200" w:firstLine="480"/>
        <w:rPr>
          <w:rFonts w:ascii="宋体" w:cs="宋体"/>
          <w:sz w:val="24"/>
          <w:szCs w:val="24"/>
        </w:rPr>
      </w:pPr>
      <w:r w:rsidRPr="008A089E">
        <w:rPr>
          <w:rFonts w:ascii="宋体" w:hAnsi="宋体" w:cs="宋体" w:hint="eastAsia"/>
          <w:sz w:val="24"/>
          <w:szCs w:val="24"/>
        </w:rPr>
        <w:t>（二）除教师职务系列和自然科学研究、社会科学研究职务系列满足条件可跨系列申报高一级专业技术职务外，其他专业技术职务系列不能跨系列申报高一级专业技术职务，必须先同级转聘。</w:t>
      </w:r>
    </w:p>
    <w:p w:rsidR="000918D2" w:rsidRPr="008A089E" w:rsidRDefault="000918D2" w:rsidP="00F133B4">
      <w:pPr>
        <w:spacing w:line="360" w:lineRule="auto"/>
        <w:ind w:firstLineChars="200" w:firstLine="480"/>
        <w:rPr>
          <w:rFonts w:ascii="宋体" w:cs="宋体"/>
          <w:sz w:val="24"/>
          <w:szCs w:val="24"/>
        </w:rPr>
      </w:pPr>
      <w:r w:rsidRPr="008A089E">
        <w:rPr>
          <w:rFonts w:ascii="宋体" w:hAnsi="宋体" w:cs="宋体" w:hint="eastAsia"/>
          <w:sz w:val="24"/>
          <w:szCs w:val="24"/>
        </w:rPr>
        <w:lastRenderedPageBreak/>
        <w:t>（三）应聘人员非在岗状态、在行政管理或工勤等岗位工作的经历不能作为专业技术工作经历。在计算时，因专业技术岗位变动、待岗待聘、长病假、参加全日制教育等不在本专业技术岗位工作的时间需相应扣除。</w:t>
      </w:r>
    </w:p>
    <w:p w:rsidR="000918D2" w:rsidRPr="008A089E" w:rsidRDefault="000918D2" w:rsidP="00F133B4">
      <w:pPr>
        <w:spacing w:line="360" w:lineRule="auto"/>
        <w:ind w:firstLineChars="200" w:firstLine="480"/>
        <w:rPr>
          <w:rFonts w:ascii="宋体" w:cs="宋体"/>
          <w:sz w:val="24"/>
          <w:szCs w:val="24"/>
        </w:rPr>
      </w:pPr>
      <w:r w:rsidRPr="008A089E">
        <w:rPr>
          <w:rFonts w:ascii="宋体" w:hAnsi="宋体" w:cs="宋体" w:hint="eastAsia"/>
          <w:sz w:val="24"/>
          <w:szCs w:val="24"/>
        </w:rPr>
        <w:t>（四）应聘人员任现职以来的年度考核等级须为合格以上。年度考核中有“基本合格”或受警告处分者，延迟</w:t>
      </w:r>
      <w:r w:rsidRPr="008A089E">
        <w:rPr>
          <w:rFonts w:ascii="宋体" w:hAnsi="宋体" w:cs="宋体"/>
          <w:sz w:val="24"/>
          <w:szCs w:val="24"/>
        </w:rPr>
        <w:t>1</w:t>
      </w:r>
      <w:r w:rsidRPr="008A089E">
        <w:rPr>
          <w:rFonts w:ascii="宋体" w:hAnsi="宋体" w:cs="宋体" w:hint="eastAsia"/>
          <w:sz w:val="24"/>
          <w:szCs w:val="24"/>
        </w:rPr>
        <w:t>年申报。受记过以上处分或年度考核中有“不合格”者，延迟</w:t>
      </w:r>
      <w:r w:rsidRPr="008A089E">
        <w:rPr>
          <w:rFonts w:ascii="宋体" w:hAnsi="宋体" w:cs="宋体"/>
          <w:sz w:val="24"/>
          <w:szCs w:val="24"/>
        </w:rPr>
        <w:t>2</w:t>
      </w:r>
      <w:r w:rsidRPr="008A089E">
        <w:rPr>
          <w:rFonts w:ascii="宋体" w:hAnsi="宋体" w:cs="宋体" w:hint="eastAsia"/>
          <w:sz w:val="24"/>
          <w:szCs w:val="24"/>
        </w:rPr>
        <w:t>年申报。</w:t>
      </w:r>
    </w:p>
    <w:p w:rsidR="000918D2" w:rsidRPr="00EF2DAA" w:rsidRDefault="000918D2" w:rsidP="00F133B4">
      <w:pPr>
        <w:spacing w:line="360" w:lineRule="auto"/>
        <w:ind w:firstLineChars="200" w:firstLine="480"/>
        <w:rPr>
          <w:rFonts w:ascii="宋体" w:cs="Times New Roman"/>
          <w:sz w:val="24"/>
          <w:szCs w:val="24"/>
        </w:rPr>
      </w:pPr>
      <w:r w:rsidRPr="00EF2DAA">
        <w:rPr>
          <w:rFonts w:ascii="宋体" w:hAnsi="宋体" w:cs="宋体" w:hint="eastAsia"/>
          <w:sz w:val="24"/>
          <w:szCs w:val="24"/>
        </w:rPr>
        <w:t>（五）</w:t>
      </w:r>
      <w:r w:rsidRPr="00EF2DAA">
        <w:rPr>
          <w:rFonts w:ascii="宋体" w:hAnsi="宋体" w:cs="宋体"/>
          <w:sz w:val="24"/>
          <w:szCs w:val="24"/>
        </w:rPr>
        <w:t xml:space="preserve"> </w:t>
      </w:r>
      <w:r w:rsidRPr="00EF2DAA">
        <w:rPr>
          <w:rFonts w:ascii="宋体" w:hAnsi="宋体" w:cs="宋体" w:hint="eastAsia"/>
          <w:sz w:val="24"/>
          <w:szCs w:val="24"/>
        </w:rPr>
        <w:t>“国内外重要学术刊物”是指《中文核心刊物要目总览》（北大核心目录）、《中国科技期刊引证报告（核心版）》和《中文社会科学引文索引》（南大</w:t>
      </w:r>
      <w:r w:rsidRPr="00EF2DAA">
        <w:rPr>
          <w:rFonts w:ascii="宋体" w:hAnsi="宋体" w:cs="宋体"/>
          <w:sz w:val="24"/>
          <w:szCs w:val="24"/>
        </w:rPr>
        <w:t>CSSCI</w:t>
      </w:r>
      <w:r w:rsidRPr="00EF2DAA">
        <w:rPr>
          <w:rFonts w:ascii="宋体" w:hAnsi="宋体" w:cs="宋体" w:hint="eastAsia"/>
          <w:sz w:val="24"/>
          <w:szCs w:val="24"/>
        </w:rPr>
        <w:t>）收录的学术刊物或被</w:t>
      </w:r>
      <w:r w:rsidRPr="00EF2DAA">
        <w:rPr>
          <w:rFonts w:ascii="宋体" w:hAnsi="宋体" w:cs="宋体"/>
          <w:sz w:val="24"/>
          <w:szCs w:val="24"/>
        </w:rPr>
        <w:t>SCI</w:t>
      </w:r>
      <w:r w:rsidRPr="00EF2DAA">
        <w:rPr>
          <w:rFonts w:ascii="宋体" w:hAnsi="宋体" w:cs="宋体" w:hint="eastAsia"/>
          <w:sz w:val="24"/>
          <w:szCs w:val="24"/>
        </w:rPr>
        <w:t>、</w:t>
      </w:r>
      <w:r w:rsidRPr="00EF2DAA">
        <w:rPr>
          <w:rFonts w:ascii="宋体" w:hAnsi="宋体" w:cs="宋体"/>
          <w:sz w:val="24"/>
          <w:szCs w:val="24"/>
        </w:rPr>
        <w:t>SSCI</w:t>
      </w:r>
      <w:r w:rsidRPr="00EF2DAA">
        <w:rPr>
          <w:rFonts w:ascii="宋体" w:hAnsi="宋体" w:cs="宋体" w:hint="eastAsia"/>
          <w:sz w:val="24"/>
          <w:szCs w:val="24"/>
        </w:rPr>
        <w:t>、</w:t>
      </w:r>
      <w:r w:rsidRPr="00EF2DAA">
        <w:rPr>
          <w:rFonts w:ascii="宋体" w:hAnsi="宋体" w:cs="宋体"/>
          <w:sz w:val="24"/>
          <w:szCs w:val="24"/>
        </w:rPr>
        <w:t>A&amp;HCI</w:t>
      </w:r>
      <w:r w:rsidRPr="00EF2DAA">
        <w:rPr>
          <w:rFonts w:ascii="宋体" w:hAnsi="宋体" w:cs="宋体" w:hint="eastAsia"/>
          <w:sz w:val="24"/>
          <w:szCs w:val="24"/>
        </w:rPr>
        <w:t>、</w:t>
      </w:r>
      <w:r w:rsidRPr="00EF2DAA">
        <w:rPr>
          <w:rFonts w:ascii="宋体" w:hAnsi="宋体" w:cs="宋体"/>
          <w:sz w:val="24"/>
          <w:szCs w:val="24"/>
        </w:rPr>
        <w:t>EI</w:t>
      </w:r>
      <w:r w:rsidRPr="00EF2DAA">
        <w:rPr>
          <w:rFonts w:ascii="宋体" w:hAnsi="宋体" w:cs="宋体" w:hint="eastAsia"/>
          <w:sz w:val="24"/>
          <w:szCs w:val="24"/>
        </w:rPr>
        <w:t>期刊收录（不含会议论文、增刊）。</w:t>
      </w:r>
    </w:p>
    <w:p w:rsidR="000918D2" w:rsidRPr="00EF2DAA" w:rsidRDefault="000918D2" w:rsidP="00F133B4">
      <w:pPr>
        <w:pStyle w:val="a3"/>
        <w:spacing w:before="0" w:beforeAutospacing="0" w:after="0" w:afterAutospacing="0" w:line="360" w:lineRule="auto"/>
        <w:ind w:firstLineChars="200" w:firstLine="480"/>
        <w:rPr>
          <w:rFonts w:ascii="宋体" w:eastAsia="宋体" w:hAnsi="宋体" w:cs="Times New Roman"/>
          <w:kern w:val="2"/>
        </w:rPr>
      </w:pPr>
      <w:r w:rsidRPr="00EF2DAA">
        <w:rPr>
          <w:rFonts w:ascii="宋体" w:eastAsia="宋体" w:hAnsi="宋体" w:cs="宋体" w:hint="eastAsia"/>
          <w:kern w:val="2"/>
        </w:rPr>
        <w:t>（</w:t>
      </w:r>
      <w:r>
        <w:rPr>
          <w:rFonts w:ascii="宋体" w:eastAsia="宋体" w:hAnsi="宋体" w:cs="宋体" w:hint="eastAsia"/>
          <w:kern w:val="2"/>
        </w:rPr>
        <w:t>六</w:t>
      </w:r>
      <w:r w:rsidRPr="00EF2DAA">
        <w:rPr>
          <w:rFonts w:ascii="宋体" w:eastAsia="宋体" w:hAnsi="宋体" w:cs="宋体" w:hint="eastAsia"/>
          <w:kern w:val="2"/>
        </w:rPr>
        <w:t>）应聘者在校期间取得的业绩成果及申报学科应与其从事的专业相一致，且必须第一署名为本校。</w:t>
      </w:r>
    </w:p>
    <w:p w:rsidR="000918D2" w:rsidRPr="00EF2DAA" w:rsidRDefault="000918D2" w:rsidP="00F133B4">
      <w:pPr>
        <w:pStyle w:val="a3"/>
        <w:spacing w:before="0" w:beforeAutospacing="0" w:after="0" w:afterAutospacing="0" w:line="360" w:lineRule="auto"/>
        <w:ind w:firstLineChars="200" w:firstLine="480"/>
        <w:rPr>
          <w:rFonts w:ascii="宋体" w:eastAsia="宋体" w:hAnsi="宋体" w:cs="Times New Roman"/>
          <w:kern w:val="2"/>
        </w:rPr>
      </w:pPr>
      <w:r w:rsidRPr="00EF2DAA">
        <w:rPr>
          <w:rFonts w:ascii="宋体" w:eastAsia="宋体" w:hAnsi="宋体" w:cs="宋体" w:hint="eastAsia"/>
          <w:kern w:val="2"/>
        </w:rPr>
        <w:t>以博士、硕士研究生身份取得的成果不能作为申报专业技术职务的成果。</w:t>
      </w:r>
    </w:p>
    <w:p w:rsidR="000918D2" w:rsidRPr="00EF2DAA" w:rsidRDefault="000918D2" w:rsidP="00F133B4">
      <w:pPr>
        <w:pStyle w:val="a3"/>
        <w:spacing w:before="0" w:beforeAutospacing="0" w:after="0" w:afterAutospacing="0" w:line="360" w:lineRule="auto"/>
        <w:ind w:firstLineChars="200" w:firstLine="480"/>
        <w:rPr>
          <w:rFonts w:ascii="宋体" w:eastAsia="宋体" w:hAnsi="宋体" w:cs="Times New Roman"/>
          <w:kern w:val="2"/>
        </w:rPr>
      </w:pPr>
      <w:r>
        <w:rPr>
          <w:rFonts w:ascii="宋体" w:eastAsia="宋体" w:hAnsi="宋体" w:cs="宋体" w:hint="eastAsia"/>
          <w:kern w:val="2"/>
        </w:rPr>
        <w:t>国家级教学、科研项目（不包括青年项目）以批准为准，其他</w:t>
      </w:r>
      <w:r w:rsidRPr="00EF2DAA">
        <w:rPr>
          <w:rFonts w:ascii="宋体" w:eastAsia="宋体" w:hAnsi="宋体" w:cs="宋体" w:hint="eastAsia"/>
          <w:kern w:val="2"/>
        </w:rPr>
        <w:t>教学、科研项目须已完成结题，同一项成果不能重复核计。第一作者和第一通讯作者均为我校教职工，不得同时使用。</w:t>
      </w:r>
    </w:p>
    <w:p w:rsidR="000918D2" w:rsidRPr="00EF2DAA" w:rsidRDefault="000918D2" w:rsidP="00F133B4">
      <w:pPr>
        <w:pStyle w:val="a3"/>
        <w:spacing w:before="0" w:beforeAutospacing="0" w:after="0" w:afterAutospacing="0" w:line="360" w:lineRule="auto"/>
        <w:ind w:firstLineChars="200" w:firstLine="480"/>
        <w:rPr>
          <w:rFonts w:ascii="宋体" w:eastAsia="宋体" w:hAnsi="宋体" w:cs="Times New Roman"/>
          <w:kern w:val="2"/>
        </w:rPr>
      </w:pPr>
      <w:r w:rsidRPr="00EF2DAA">
        <w:rPr>
          <w:rFonts w:ascii="宋体" w:eastAsia="宋体" w:hAnsi="宋体" w:cs="宋体" w:hint="eastAsia"/>
          <w:kern w:val="2"/>
        </w:rPr>
        <w:t>（</w:t>
      </w:r>
      <w:r>
        <w:rPr>
          <w:rFonts w:ascii="宋体" w:eastAsia="宋体" w:hAnsi="宋体" w:cs="宋体" w:hint="eastAsia"/>
          <w:kern w:val="2"/>
        </w:rPr>
        <w:t>七</w:t>
      </w:r>
      <w:r w:rsidRPr="00EF2DAA">
        <w:rPr>
          <w:rFonts w:ascii="宋体" w:eastAsia="宋体" w:hAnsi="宋体" w:cs="宋体" w:hint="eastAsia"/>
          <w:kern w:val="2"/>
        </w:rPr>
        <w:t>）对于学术技术能力评议未通过再次申报的人员，必须在申报当年提交上次评议后所发表的符合条件的新代表作。</w:t>
      </w:r>
    </w:p>
    <w:p w:rsidR="000918D2" w:rsidRPr="003B5E9A" w:rsidRDefault="003B5E9A" w:rsidP="003B5E9A">
      <w:pPr>
        <w:pStyle w:val="a3"/>
        <w:spacing w:before="0" w:beforeAutospacing="0" w:after="0" w:afterAutospacing="0" w:line="360" w:lineRule="auto"/>
        <w:ind w:firstLineChars="200" w:firstLine="480"/>
        <w:rPr>
          <w:rFonts w:ascii="宋体" w:eastAsia="宋体" w:hAnsi="宋体" w:cs="宋体"/>
          <w:kern w:val="2"/>
        </w:rPr>
      </w:pPr>
      <w:r w:rsidRPr="003B5E9A">
        <w:rPr>
          <w:rFonts w:ascii="宋体" w:eastAsia="宋体" w:hAnsi="宋体" w:cs="宋体" w:hint="eastAsia"/>
          <w:kern w:val="2"/>
        </w:rPr>
        <w:t>（八） 本</w:t>
      </w:r>
      <w:r>
        <w:rPr>
          <w:rFonts w:ascii="宋体" w:eastAsia="宋体" w:hAnsi="宋体" w:cs="宋体" w:hint="eastAsia"/>
          <w:kern w:val="2"/>
        </w:rPr>
        <w:t>申报条件</w:t>
      </w:r>
      <w:r w:rsidRPr="003B5E9A">
        <w:rPr>
          <w:rFonts w:ascii="宋体" w:eastAsia="宋体" w:hAnsi="宋体" w:cs="宋体" w:hint="eastAsia"/>
          <w:kern w:val="2"/>
        </w:rPr>
        <w:t>自发文之日起执行，由人事处负责解释。</w:t>
      </w:r>
    </w:p>
    <w:p w:rsidR="003B5E9A" w:rsidRPr="003B5E9A" w:rsidRDefault="003B5E9A" w:rsidP="003B5E9A">
      <w:pPr>
        <w:pStyle w:val="a3"/>
        <w:spacing w:before="0" w:beforeAutospacing="0" w:after="0" w:afterAutospacing="0" w:line="360" w:lineRule="auto"/>
        <w:ind w:firstLineChars="200" w:firstLine="480"/>
        <w:rPr>
          <w:rFonts w:ascii="宋体" w:eastAsia="宋体" w:hAnsi="宋体" w:cs="宋体"/>
          <w:kern w:val="2"/>
        </w:rPr>
      </w:pPr>
      <w:r w:rsidRPr="003B5E9A">
        <w:rPr>
          <w:rFonts w:ascii="宋体" w:eastAsia="宋体" w:hAnsi="宋体" w:cs="宋体" w:hint="eastAsia"/>
          <w:kern w:val="2"/>
        </w:rPr>
        <w:t xml:space="preserve">                       </w:t>
      </w:r>
    </w:p>
    <w:sectPr w:rsidR="003B5E9A" w:rsidRPr="003B5E9A" w:rsidSect="00C24D9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DE7" w:rsidRDefault="00A11DE7" w:rsidP="001E1AE3">
      <w:pPr>
        <w:ind w:firstLine="560"/>
        <w:rPr>
          <w:rFonts w:cs="Times New Roman"/>
        </w:rPr>
      </w:pPr>
      <w:r>
        <w:rPr>
          <w:rFonts w:cs="Times New Roman"/>
        </w:rPr>
        <w:separator/>
      </w:r>
    </w:p>
  </w:endnote>
  <w:endnote w:type="continuationSeparator" w:id="1">
    <w:p w:rsidR="00A11DE7" w:rsidRDefault="00A11DE7" w:rsidP="001E1AE3">
      <w:pPr>
        <w:ind w:firstLine="560"/>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8D2" w:rsidRDefault="00B043DC">
    <w:pPr>
      <w:pStyle w:val="a6"/>
      <w:jc w:val="center"/>
      <w:rPr>
        <w:rFonts w:cs="Times New Roman"/>
      </w:rPr>
    </w:pPr>
    <w:fldSimple w:instr=" PAGE   \* MERGEFORMAT ">
      <w:r w:rsidR="006A32D2" w:rsidRPr="006A32D2">
        <w:rPr>
          <w:noProof/>
          <w:lang w:val="zh-CN"/>
        </w:rPr>
        <w:t>3</w:t>
      </w:r>
    </w:fldSimple>
  </w:p>
  <w:p w:rsidR="000918D2" w:rsidRDefault="000918D2">
    <w:pPr>
      <w:pStyle w:val="a6"/>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DE7" w:rsidRDefault="00A11DE7" w:rsidP="001E1AE3">
      <w:pPr>
        <w:ind w:firstLine="560"/>
        <w:rPr>
          <w:rFonts w:cs="Times New Roman"/>
        </w:rPr>
      </w:pPr>
      <w:r>
        <w:rPr>
          <w:rFonts w:cs="Times New Roman"/>
        </w:rPr>
        <w:separator/>
      </w:r>
    </w:p>
  </w:footnote>
  <w:footnote w:type="continuationSeparator" w:id="1">
    <w:p w:rsidR="00A11DE7" w:rsidRDefault="00A11DE7" w:rsidP="001E1AE3">
      <w:pPr>
        <w:ind w:firstLine="560"/>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613CB"/>
    <w:multiLevelType w:val="hybridMultilevel"/>
    <w:tmpl w:val="97006746"/>
    <w:lvl w:ilvl="0" w:tplc="86CE1A62">
      <w:start w:val="1"/>
      <w:numFmt w:val="japaneseCounting"/>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
    <w:nsid w:val="14EA0911"/>
    <w:multiLevelType w:val="hybridMultilevel"/>
    <w:tmpl w:val="16E2623A"/>
    <w:lvl w:ilvl="0" w:tplc="9EA46ED4">
      <w:start w:val="1"/>
      <w:numFmt w:val="japaneseCounting"/>
      <w:lvlText w:val="第%1章"/>
      <w:lvlJc w:val="left"/>
      <w:pPr>
        <w:ind w:left="1641" w:hanging="1080"/>
      </w:pPr>
      <w:rPr>
        <w:rFonts w:hint="default"/>
      </w:rPr>
    </w:lvl>
    <w:lvl w:ilvl="1" w:tplc="04090019">
      <w:start w:val="1"/>
      <w:numFmt w:val="lowerLetter"/>
      <w:lvlText w:val="%2)"/>
      <w:lvlJc w:val="left"/>
      <w:pPr>
        <w:ind w:left="1401" w:hanging="420"/>
      </w:pPr>
    </w:lvl>
    <w:lvl w:ilvl="2" w:tplc="0409001B">
      <w:start w:val="1"/>
      <w:numFmt w:val="lowerRoman"/>
      <w:lvlText w:val="%3."/>
      <w:lvlJc w:val="right"/>
      <w:pPr>
        <w:ind w:left="1821" w:hanging="420"/>
      </w:pPr>
    </w:lvl>
    <w:lvl w:ilvl="3" w:tplc="0409000F">
      <w:start w:val="1"/>
      <w:numFmt w:val="decimal"/>
      <w:lvlText w:val="%4."/>
      <w:lvlJc w:val="left"/>
      <w:pPr>
        <w:ind w:left="2241" w:hanging="420"/>
      </w:pPr>
    </w:lvl>
    <w:lvl w:ilvl="4" w:tplc="04090019">
      <w:start w:val="1"/>
      <w:numFmt w:val="lowerLetter"/>
      <w:lvlText w:val="%5)"/>
      <w:lvlJc w:val="left"/>
      <w:pPr>
        <w:ind w:left="2661" w:hanging="420"/>
      </w:pPr>
    </w:lvl>
    <w:lvl w:ilvl="5" w:tplc="0409001B">
      <w:start w:val="1"/>
      <w:numFmt w:val="lowerRoman"/>
      <w:lvlText w:val="%6."/>
      <w:lvlJc w:val="right"/>
      <w:pPr>
        <w:ind w:left="3081" w:hanging="420"/>
      </w:pPr>
    </w:lvl>
    <w:lvl w:ilvl="6" w:tplc="0409000F">
      <w:start w:val="1"/>
      <w:numFmt w:val="decimal"/>
      <w:lvlText w:val="%7."/>
      <w:lvlJc w:val="left"/>
      <w:pPr>
        <w:ind w:left="3501" w:hanging="420"/>
      </w:pPr>
    </w:lvl>
    <w:lvl w:ilvl="7" w:tplc="04090019">
      <w:start w:val="1"/>
      <w:numFmt w:val="lowerLetter"/>
      <w:lvlText w:val="%8)"/>
      <w:lvlJc w:val="left"/>
      <w:pPr>
        <w:ind w:left="3921" w:hanging="420"/>
      </w:pPr>
    </w:lvl>
    <w:lvl w:ilvl="8" w:tplc="0409001B">
      <w:start w:val="1"/>
      <w:numFmt w:val="lowerRoman"/>
      <w:lvlText w:val="%9."/>
      <w:lvlJc w:val="right"/>
      <w:pPr>
        <w:ind w:left="4341" w:hanging="420"/>
      </w:pPr>
    </w:lvl>
  </w:abstractNum>
  <w:abstractNum w:abstractNumId="2">
    <w:nsid w:val="27D961BF"/>
    <w:multiLevelType w:val="hybridMultilevel"/>
    <w:tmpl w:val="5EBA99DC"/>
    <w:lvl w:ilvl="0" w:tplc="01A6A1C6">
      <w:start w:val="1"/>
      <w:numFmt w:val="decimal"/>
      <w:lvlText w:val="（%1）"/>
      <w:lvlJc w:val="left"/>
      <w:pPr>
        <w:ind w:left="1640" w:hanging="1080"/>
      </w:pPr>
      <w:rPr>
        <w:rFonts w:ascii="华文中宋" w:eastAsia="华文中宋" w:hAnsi="华文中宋"/>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3">
    <w:nsid w:val="2F6A4504"/>
    <w:multiLevelType w:val="hybridMultilevel"/>
    <w:tmpl w:val="370AF202"/>
    <w:lvl w:ilvl="0" w:tplc="DBB07DB6">
      <w:start w:val="1"/>
      <w:numFmt w:val="japaneseCounting"/>
      <w:lvlText w:val="%1、"/>
      <w:lvlJc w:val="left"/>
      <w:pPr>
        <w:ind w:left="1281" w:hanging="720"/>
      </w:pPr>
      <w:rPr>
        <w:rFonts w:hint="default"/>
      </w:rPr>
    </w:lvl>
    <w:lvl w:ilvl="1" w:tplc="04090019">
      <w:start w:val="1"/>
      <w:numFmt w:val="lowerLetter"/>
      <w:lvlText w:val="%2)"/>
      <w:lvlJc w:val="left"/>
      <w:pPr>
        <w:ind w:left="1401" w:hanging="420"/>
      </w:pPr>
    </w:lvl>
    <w:lvl w:ilvl="2" w:tplc="0409001B">
      <w:start w:val="1"/>
      <w:numFmt w:val="lowerRoman"/>
      <w:lvlText w:val="%3."/>
      <w:lvlJc w:val="right"/>
      <w:pPr>
        <w:ind w:left="1821" w:hanging="420"/>
      </w:pPr>
    </w:lvl>
    <w:lvl w:ilvl="3" w:tplc="0409000F">
      <w:start w:val="1"/>
      <w:numFmt w:val="decimal"/>
      <w:lvlText w:val="%4."/>
      <w:lvlJc w:val="left"/>
      <w:pPr>
        <w:ind w:left="2241" w:hanging="420"/>
      </w:pPr>
    </w:lvl>
    <w:lvl w:ilvl="4" w:tplc="04090019">
      <w:start w:val="1"/>
      <w:numFmt w:val="lowerLetter"/>
      <w:lvlText w:val="%5)"/>
      <w:lvlJc w:val="left"/>
      <w:pPr>
        <w:ind w:left="2661" w:hanging="420"/>
      </w:pPr>
    </w:lvl>
    <w:lvl w:ilvl="5" w:tplc="0409001B">
      <w:start w:val="1"/>
      <w:numFmt w:val="lowerRoman"/>
      <w:lvlText w:val="%6."/>
      <w:lvlJc w:val="right"/>
      <w:pPr>
        <w:ind w:left="3081" w:hanging="420"/>
      </w:pPr>
    </w:lvl>
    <w:lvl w:ilvl="6" w:tplc="0409000F">
      <w:start w:val="1"/>
      <w:numFmt w:val="decimal"/>
      <w:lvlText w:val="%7."/>
      <w:lvlJc w:val="left"/>
      <w:pPr>
        <w:ind w:left="3501" w:hanging="420"/>
      </w:pPr>
    </w:lvl>
    <w:lvl w:ilvl="7" w:tplc="04090019">
      <w:start w:val="1"/>
      <w:numFmt w:val="lowerLetter"/>
      <w:lvlText w:val="%8)"/>
      <w:lvlJc w:val="left"/>
      <w:pPr>
        <w:ind w:left="3921" w:hanging="420"/>
      </w:pPr>
    </w:lvl>
    <w:lvl w:ilvl="8" w:tplc="0409001B">
      <w:start w:val="1"/>
      <w:numFmt w:val="lowerRoman"/>
      <w:lvlText w:val="%9."/>
      <w:lvlJc w:val="right"/>
      <w:pPr>
        <w:ind w:left="4341" w:hanging="420"/>
      </w:pPr>
    </w:lvl>
  </w:abstractNum>
  <w:abstractNum w:abstractNumId="4">
    <w:nsid w:val="2F7E31AB"/>
    <w:multiLevelType w:val="hybridMultilevel"/>
    <w:tmpl w:val="25E4E51E"/>
    <w:lvl w:ilvl="0" w:tplc="9AA4F7EE">
      <w:start w:val="1"/>
      <w:numFmt w:val="decimal"/>
      <w:lvlText w:val="%1、"/>
      <w:lvlJc w:val="left"/>
      <w:pPr>
        <w:ind w:left="1275" w:hanging="79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386C43DE"/>
    <w:multiLevelType w:val="hybridMultilevel"/>
    <w:tmpl w:val="3CFCEBF2"/>
    <w:lvl w:ilvl="0" w:tplc="FF1A2AAA">
      <w:start w:val="3"/>
      <w:numFmt w:val="decimal"/>
      <w:lvlText w:val="（%1）"/>
      <w:lvlJc w:val="left"/>
      <w:pPr>
        <w:ind w:left="1640" w:hanging="108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6">
    <w:nsid w:val="43D16403"/>
    <w:multiLevelType w:val="hybridMultilevel"/>
    <w:tmpl w:val="5AFE2972"/>
    <w:lvl w:ilvl="0" w:tplc="AFB8A806">
      <w:start w:val="1"/>
      <w:numFmt w:val="decimal"/>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7">
    <w:nsid w:val="51B84643"/>
    <w:multiLevelType w:val="hybridMultilevel"/>
    <w:tmpl w:val="74CADC50"/>
    <w:lvl w:ilvl="0" w:tplc="420C2AEE">
      <w:start w:val="1"/>
      <w:numFmt w:val="decimal"/>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8">
    <w:nsid w:val="6A905C3D"/>
    <w:multiLevelType w:val="hybridMultilevel"/>
    <w:tmpl w:val="D84A4BB0"/>
    <w:lvl w:ilvl="0" w:tplc="370C3100">
      <w:start w:val="1"/>
      <w:numFmt w:val="chineseCountingThousand"/>
      <w:pStyle w:val="X"/>
      <w:lvlText w:val="第%1条"/>
      <w:lvlJc w:val="left"/>
      <w:pPr>
        <w:ind w:left="620" w:hanging="420"/>
      </w:pPr>
      <w:rPr>
        <w:rFonts w:ascii="Times New Roman" w:hAnsi="Times New Roman" w:cs="Times New Roman" w:hint="eastAsia"/>
        <w:b/>
        <w:bCs/>
        <w:i w:val="0"/>
        <w:iCs w:val="0"/>
        <w:caps w:val="0"/>
        <w:smallCaps w:val="0"/>
        <w:strike w:val="0"/>
        <w:dstrike w:val="0"/>
        <w:outline w:val="0"/>
        <w:shadow w:val="0"/>
        <w:emboss w:val="0"/>
        <w:imprint w:val="0"/>
        <w:snapToGrid w:val="0"/>
        <w:vanish w:val="0"/>
        <w:color w:val="000000"/>
        <w:spacing w:val="0"/>
        <w:w w:val="0"/>
        <w:kern w:val="0"/>
        <w:position w:val="0"/>
        <w:sz w:val="22"/>
        <w:szCs w:val="22"/>
        <w:u w:val="none"/>
        <w:vertAlign w:val="baseline"/>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9">
    <w:nsid w:val="7A1121BD"/>
    <w:multiLevelType w:val="hybridMultilevel"/>
    <w:tmpl w:val="61B00ED6"/>
    <w:lvl w:ilvl="0" w:tplc="90E41FE2">
      <w:start w:val="1"/>
      <w:numFmt w:val="decimal"/>
      <w:lvlText w:val="（%1）"/>
      <w:lvlJc w:val="left"/>
      <w:pPr>
        <w:ind w:left="1640" w:hanging="1080"/>
      </w:pPr>
      <w:rPr>
        <w:rFonts w:ascii="华文中宋" w:eastAsia="华文中宋" w:hAnsi="华文中宋"/>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0">
    <w:nsid w:val="7CC84C93"/>
    <w:multiLevelType w:val="hybridMultilevel"/>
    <w:tmpl w:val="1CB0DBD0"/>
    <w:lvl w:ilvl="0" w:tplc="84D08E2E">
      <w:start w:val="1"/>
      <w:numFmt w:val="japaneseCounting"/>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num>
  <w:num w:numId="2">
    <w:abstractNumId w:val="0"/>
  </w:num>
  <w:num w:numId="3">
    <w:abstractNumId w:val="3"/>
  </w:num>
  <w:num w:numId="4">
    <w:abstractNumId w:val="8"/>
  </w:num>
  <w:num w:numId="5">
    <w:abstractNumId w:val="5"/>
  </w:num>
  <w:num w:numId="6">
    <w:abstractNumId w:val="9"/>
  </w:num>
  <w:num w:numId="7">
    <w:abstractNumId w:val="2"/>
  </w:num>
  <w:num w:numId="8">
    <w:abstractNumId w:val="7"/>
  </w:num>
  <w:num w:numId="9">
    <w:abstractNumId w:val="6"/>
  </w:num>
  <w:num w:numId="10">
    <w:abstractNumId w:val="1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trackRevision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62D4"/>
    <w:rsid w:val="00010C9B"/>
    <w:rsid w:val="0001106E"/>
    <w:rsid w:val="00023157"/>
    <w:rsid w:val="00026EA8"/>
    <w:rsid w:val="00033388"/>
    <w:rsid w:val="0004174F"/>
    <w:rsid w:val="00070D0C"/>
    <w:rsid w:val="000777D4"/>
    <w:rsid w:val="00084D75"/>
    <w:rsid w:val="00090F1B"/>
    <w:rsid w:val="000918D2"/>
    <w:rsid w:val="000B2D69"/>
    <w:rsid w:val="000C58CB"/>
    <w:rsid w:val="000D363C"/>
    <w:rsid w:val="000E7230"/>
    <w:rsid w:val="000F4259"/>
    <w:rsid w:val="001073A1"/>
    <w:rsid w:val="0012540A"/>
    <w:rsid w:val="00137C3B"/>
    <w:rsid w:val="0014043E"/>
    <w:rsid w:val="00150144"/>
    <w:rsid w:val="0017506C"/>
    <w:rsid w:val="001779EB"/>
    <w:rsid w:val="001A6695"/>
    <w:rsid w:val="001B6158"/>
    <w:rsid w:val="001E1AE3"/>
    <w:rsid w:val="001E4015"/>
    <w:rsid w:val="001F1C56"/>
    <w:rsid w:val="00206FC1"/>
    <w:rsid w:val="002109B9"/>
    <w:rsid w:val="00214F2F"/>
    <w:rsid w:val="00225AE8"/>
    <w:rsid w:val="002260E5"/>
    <w:rsid w:val="002421A8"/>
    <w:rsid w:val="0024524C"/>
    <w:rsid w:val="00270C80"/>
    <w:rsid w:val="00286509"/>
    <w:rsid w:val="002922B3"/>
    <w:rsid w:val="002C2756"/>
    <w:rsid w:val="002C4F77"/>
    <w:rsid w:val="002D753F"/>
    <w:rsid w:val="002E1E8A"/>
    <w:rsid w:val="002E532C"/>
    <w:rsid w:val="002E58A8"/>
    <w:rsid w:val="002E5EFB"/>
    <w:rsid w:val="002F1877"/>
    <w:rsid w:val="002F50E2"/>
    <w:rsid w:val="00300DE7"/>
    <w:rsid w:val="00316054"/>
    <w:rsid w:val="0032026B"/>
    <w:rsid w:val="00324A79"/>
    <w:rsid w:val="003362D4"/>
    <w:rsid w:val="00342359"/>
    <w:rsid w:val="0034514C"/>
    <w:rsid w:val="00353381"/>
    <w:rsid w:val="00355802"/>
    <w:rsid w:val="0036165E"/>
    <w:rsid w:val="003B5E9A"/>
    <w:rsid w:val="003C212B"/>
    <w:rsid w:val="003C4B4C"/>
    <w:rsid w:val="003D3C90"/>
    <w:rsid w:val="003E2C50"/>
    <w:rsid w:val="004005C1"/>
    <w:rsid w:val="00400D81"/>
    <w:rsid w:val="00412D64"/>
    <w:rsid w:val="00413C8E"/>
    <w:rsid w:val="00427A58"/>
    <w:rsid w:val="00432D50"/>
    <w:rsid w:val="00440954"/>
    <w:rsid w:val="004459D2"/>
    <w:rsid w:val="004574F7"/>
    <w:rsid w:val="004676DB"/>
    <w:rsid w:val="00467931"/>
    <w:rsid w:val="00470E62"/>
    <w:rsid w:val="00475890"/>
    <w:rsid w:val="00475B69"/>
    <w:rsid w:val="00484BC4"/>
    <w:rsid w:val="00495208"/>
    <w:rsid w:val="00497792"/>
    <w:rsid w:val="004A6169"/>
    <w:rsid w:val="004C5089"/>
    <w:rsid w:val="004C6248"/>
    <w:rsid w:val="004E16CD"/>
    <w:rsid w:val="004E6F44"/>
    <w:rsid w:val="004F1755"/>
    <w:rsid w:val="00500079"/>
    <w:rsid w:val="00511AAB"/>
    <w:rsid w:val="005218D4"/>
    <w:rsid w:val="005900B7"/>
    <w:rsid w:val="00590AB8"/>
    <w:rsid w:val="00591BD6"/>
    <w:rsid w:val="005C1BEE"/>
    <w:rsid w:val="00607F42"/>
    <w:rsid w:val="006256F0"/>
    <w:rsid w:val="0062737F"/>
    <w:rsid w:val="006345B4"/>
    <w:rsid w:val="0065464B"/>
    <w:rsid w:val="0065759F"/>
    <w:rsid w:val="006A32D2"/>
    <w:rsid w:val="006A409A"/>
    <w:rsid w:val="00713734"/>
    <w:rsid w:val="00716252"/>
    <w:rsid w:val="0073191A"/>
    <w:rsid w:val="00754763"/>
    <w:rsid w:val="00761866"/>
    <w:rsid w:val="0076233B"/>
    <w:rsid w:val="00763DA4"/>
    <w:rsid w:val="007707D2"/>
    <w:rsid w:val="007742F1"/>
    <w:rsid w:val="007842B9"/>
    <w:rsid w:val="00795C22"/>
    <w:rsid w:val="007B7353"/>
    <w:rsid w:val="007C0828"/>
    <w:rsid w:val="007C3D85"/>
    <w:rsid w:val="007E560A"/>
    <w:rsid w:val="007F0376"/>
    <w:rsid w:val="008107CE"/>
    <w:rsid w:val="00827ADA"/>
    <w:rsid w:val="00834D70"/>
    <w:rsid w:val="0084221A"/>
    <w:rsid w:val="00850058"/>
    <w:rsid w:val="00876395"/>
    <w:rsid w:val="008A089E"/>
    <w:rsid w:val="008C1087"/>
    <w:rsid w:val="008C4CF7"/>
    <w:rsid w:val="008C7078"/>
    <w:rsid w:val="008D1CBB"/>
    <w:rsid w:val="008F3CA6"/>
    <w:rsid w:val="008F56AE"/>
    <w:rsid w:val="00907362"/>
    <w:rsid w:val="00927F7A"/>
    <w:rsid w:val="00936134"/>
    <w:rsid w:val="00944479"/>
    <w:rsid w:val="0097241F"/>
    <w:rsid w:val="009736D0"/>
    <w:rsid w:val="009941AC"/>
    <w:rsid w:val="009969DE"/>
    <w:rsid w:val="009A62F3"/>
    <w:rsid w:val="009D0234"/>
    <w:rsid w:val="009D16CD"/>
    <w:rsid w:val="009E1CF3"/>
    <w:rsid w:val="00A103CF"/>
    <w:rsid w:val="00A11DE7"/>
    <w:rsid w:val="00A16915"/>
    <w:rsid w:val="00A17FD0"/>
    <w:rsid w:val="00A46871"/>
    <w:rsid w:val="00A47D01"/>
    <w:rsid w:val="00A6154A"/>
    <w:rsid w:val="00A67A42"/>
    <w:rsid w:val="00A84097"/>
    <w:rsid w:val="00A900B1"/>
    <w:rsid w:val="00A97D8D"/>
    <w:rsid w:val="00AB5562"/>
    <w:rsid w:val="00AB7D7D"/>
    <w:rsid w:val="00AC05BE"/>
    <w:rsid w:val="00AD375E"/>
    <w:rsid w:val="00AE0987"/>
    <w:rsid w:val="00AF444D"/>
    <w:rsid w:val="00B043DC"/>
    <w:rsid w:val="00B125A8"/>
    <w:rsid w:val="00B15D15"/>
    <w:rsid w:val="00B164A1"/>
    <w:rsid w:val="00B40767"/>
    <w:rsid w:val="00B6665B"/>
    <w:rsid w:val="00B67BB3"/>
    <w:rsid w:val="00B72F53"/>
    <w:rsid w:val="00B91280"/>
    <w:rsid w:val="00BA3775"/>
    <w:rsid w:val="00BB40C5"/>
    <w:rsid w:val="00BD659C"/>
    <w:rsid w:val="00BE2F6B"/>
    <w:rsid w:val="00BE68BE"/>
    <w:rsid w:val="00C118BC"/>
    <w:rsid w:val="00C24461"/>
    <w:rsid w:val="00C24D90"/>
    <w:rsid w:val="00C320DB"/>
    <w:rsid w:val="00C36236"/>
    <w:rsid w:val="00C55CAB"/>
    <w:rsid w:val="00C77380"/>
    <w:rsid w:val="00C94064"/>
    <w:rsid w:val="00CA28D9"/>
    <w:rsid w:val="00CB13DA"/>
    <w:rsid w:val="00CC581C"/>
    <w:rsid w:val="00CE3DE8"/>
    <w:rsid w:val="00CF1FC6"/>
    <w:rsid w:val="00CF599E"/>
    <w:rsid w:val="00D13823"/>
    <w:rsid w:val="00D15BD3"/>
    <w:rsid w:val="00D16D7F"/>
    <w:rsid w:val="00D338F6"/>
    <w:rsid w:val="00D44425"/>
    <w:rsid w:val="00D75A0F"/>
    <w:rsid w:val="00D85BFD"/>
    <w:rsid w:val="00D90750"/>
    <w:rsid w:val="00D92736"/>
    <w:rsid w:val="00DB5057"/>
    <w:rsid w:val="00DC0608"/>
    <w:rsid w:val="00DD5962"/>
    <w:rsid w:val="00DE4C25"/>
    <w:rsid w:val="00DF5BDE"/>
    <w:rsid w:val="00E02160"/>
    <w:rsid w:val="00E139D8"/>
    <w:rsid w:val="00E17869"/>
    <w:rsid w:val="00E25678"/>
    <w:rsid w:val="00E278F3"/>
    <w:rsid w:val="00E33039"/>
    <w:rsid w:val="00E43402"/>
    <w:rsid w:val="00E453D2"/>
    <w:rsid w:val="00E579DE"/>
    <w:rsid w:val="00E60576"/>
    <w:rsid w:val="00E639D0"/>
    <w:rsid w:val="00E65343"/>
    <w:rsid w:val="00E76DD3"/>
    <w:rsid w:val="00E80ED5"/>
    <w:rsid w:val="00E95E1D"/>
    <w:rsid w:val="00EB488E"/>
    <w:rsid w:val="00EC2C1E"/>
    <w:rsid w:val="00EE5542"/>
    <w:rsid w:val="00EF2DAA"/>
    <w:rsid w:val="00F133B4"/>
    <w:rsid w:val="00F22073"/>
    <w:rsid w:val="00F22416"/>
    <w:rsid w:val="00F74A30"/>
    <w:rsid w:val="00FA649A"/>
    <w:rsid w:val="00FB10C1"/>
    <w:rsid w:val="00FC7B7D"/>
    <w:rsid w:val="00FE20FF"/>
    <w:rsid w:val="00FE49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D90"/>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3362D4"/>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styleId="a4">
    <w:name w:val="List Paragraph"/>
    <w:basedOn w:val="a"/>
    <w:uiPriority w:val="99"/>
    <w:qFormat/>
    <w:rsid w:val="00432D50"/>
    <w:pPr>
      <w:ind w:firstLineChars="200" w:firstLine="420"/>
    </w:pPr>
  </w:style>
  <w:style w:type="paragraph" w:styleId="a5">
    <w:name w:val="header"/>
    <w:basedOn w:val="a"/>
    <w:link w:val="Char"/>
    <w:uiPriority w:val="99"/>
    <w:semiHidden/>
    <w:rsid w:val="001E1A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locked/>
    <w:rsid w:val="001E1AE3"/>
    <w:rPr>
      <w:sz w:val="18"/>
      <w:szCs w:val="18"/>
    </w:rPr>
  </w:style>
  <w:style w:type="paragraph" w:styleId="a6">
    <w:name w:val="footer"/>
    <w:basedOn w:val="a"/>
    <w:link w:val="Char0"/>
    <w:uiPriority w:val="99"/>
    <w:rsid w:val="001E1AE3"/>
    <w:pPr>
      <w:tabs>
        <w:tab w:val="center" w:pos="4153"/>
        <w:tab w:val="right" w:pos="8306"/>
      </w:tabs>
      <w:snapToGrid w:val="0"/>
      <w:jc w:val="left"/>
    </w:pPr>
    <w:rPr>
      <w:sz w:val="18"/>
      <w:szCs w:val="18"/>
    </w:rPr>
  </w:style>
  <w:style w:type="character" w:customStyle="1" w:styleId="Char0">
    <w:name w:val="页脚 Char"/>
    <w:basedOn w:val="a0"/>
    <w:link w:val="a6"/>
    <w:uiPriority w:val="99"/>
    <w:locked/>
    <w:rsid w:val="001E1AE3"/>
    <w:rPr>
      <w:sz w:val="18"/>
      <w:szCs w:val="18"/>
    </w:rPr>
  </w:style>
  <w:style w:type="paragraph" w:customStyle="1" w:styleId="X">
    <w:name w:val="第X条"/>
    <w:basedOn w:val="a"/>
    <w:link w:val="X0"/>
    <w:autoRedefine/>
    <w:uiPriority w:val="99"/>
    <w:rsid w:val="00AE0987"/>
    <w:pPr>
      <w:widowControl/>
      <w:numPr>
        <w:numId w:val="4"/>
      </w:numPr>
      <w:spacing w:line="500" w:lineRule="exact"/>
      <w:ind w:left="0" w:firstLineChars="200" w:firstLine="200"/>
      <w:jc w:val="left"/>
    </w:pPr>
    <w:rPr>
      <w:rFonts w:ascii="Times New Roman" w:hAnsi="Times New Roman" w:cs="Times New Roman"/>
      <w:kern w:val="0"/>
      <w:sz w:val="24"/>
      <w:szCs w:val="24"/>
    </w:rPr>
  </w:style>
  <w:style w:type="character" w:customStyle="1" w:styleId="X0">
    <w:name w:val="第X条 字符"/>
    <w:link w:val="X"/>
    <w:uiPriority w:val="99"/>
    <w:locked/>
    <w:rsid w:val="00AE0987"/>
    <w:rPr>
      <w:rFonts w:ascii="Times New Roman" w:hAnsi="Times New Roman" w:cs="Times New Roman"/>
      <w:kern w:val="0"/>
      <w:sz w:val="24"/>
      <w:szCs w:val="24"/>
    </w:rPr>
  </w:style>
  <w:style w:type="paragraph" w:styleId="a7">
    <w:name w:val="Plain Text"/>
    <w:basedOn w:val="a"/>
    <w:link w:val="Char1"/>
    <w:uiPriority w:val="99"/>
    <w:rsid w:val="00CB13DA"/>
    <w:rPr>
      <w:rFonts w:ascii="宋体" w:hAnsi="Courier New" w:cs="宋体"/>
    </w:rPr>
  </w:style>
  <w:style w:type="character" w:customStyle="1" w:styleId="Char1">
    <w:name w:val="纯文本 Char"/>
    <w:basedOn w:val="a0"/>
    <w:link w:val="a7"/>
    <w:uiPriority w:val="99"/>
    <w:locked/>
    <w:rsid w:val="00CB13DA"/>
    <w:rPr>
      <w:rFonts w:ascii="宋体" w:eastAsia="宋体" w:hAnsi="Courier New" w:cs="宋体"/>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1288</Words>
  <Characters>7343</Characters>
  <Application>Microsoft Office Word</Application>
  <DocSecurity>0</DocSecurity>
  <Lines>61</Lines>
  <Paragraphs>17</Paragraphs>
  <ScaleCrop>false</ScaleCrop>
  <Company>微软中国</Company>
  <LinksUpToDate>false</LinksUpToDate>
  <CharactersWithSpaces>8614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上海第二工业大学教师职务和其他专业技术职务申报条件</dc:title>
  <dc:creator>微软用户</dc:creator>
  <cp:lastModifiedBy>微软用户</cp:lastModifiedBy>
  <cp:revision>3</cp:revision>
  <cp:lastPrinted>2019-04-09T07:20:00Z</cp:lastPrinted>
  <dcterms:created xsi:type="dcterms:W3CDTF">2019-06-06T05:19:00Z</dcterms:created>
  <dcterms:modified xsi:type="dcterms:W3CDTF">2019-06-06T05:29:00Z</dcterms:modified>
</cp:coreProperties>
</file>