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sz w:val="32"/>
        </w:rPr>
      </w:pP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  <w:lang w:val="en-US" w:eastAsia="zh-CN"/>
        </w:rPr>
        <w:t>国家精品在线开放</w:t>
      </w:r>
      <w:r>
        <w:rPr>
          <w:rFonts w:hint="eastAsia" w:ascii="仿宋_GB2312" w:hAnsi="黑体" w:eastAsia="仿宋_GB2312"/>
          <w:b/>
          <w:sz w:val="28"/>
          <w:szCs w:val="28"/>
        </w:rPr>
        <w:t>课程</w:t>
      </w:r>
      <w:r>
        <w:rPr>
          <w:rFonts w:hint="eastAsia" w:ascii="仿宋_GB2312" w:hAnsi="黑体" w:eastAsia="仿宋_GB2312"/>
          <w:b/>
          <w:sz w:val="28"/>
          <w:szCs w:val="28"/>
          <w:lang w:val="en-US" w:eastAsia="zh-CN"/>
        </w:rPr>
        <w:t>申报</w:t>
      </w:r>
      <w:r>
        <w:rPr>
          <w:rFonts w:hint="eastAsia" w:ascii="仿宋_GB2312" w:hAnsi="黑体" w:eastAsia="仿宋_GB2312"/>
          <w:b/>
          <w:sz w:val="28"/>
          <w:szCs w:val="28"/>
        </w:rPr>
        <w:t>汇总表（2019年）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二级教学单位</w:t>
      </w:r>
      <w:r>
        <w:rPr>
          <w:rFonts w:hint="eastAsia" w:ascii="仿宋_GB2312" w:hAnsi="黑体" w:eastAsia="仿宋_GB2312"/>
          <w:sz w:val="32"/>
          <w:szCs w:val="28"/>
        </w:rPr>
        <w:t>（公章）：</w:t>
      </w:r>
    </w:p>
    <w:tbl>
      <w:tblPr>
        <w:tblStyle w:val="8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155"/>
        <w:gridCol w:w="1863"/>
        <w:gridCol w:w="2233"/>
        <w:gridCol w:w="2184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186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课程负责人</w:t>
            </w:r>
          </w:p>
        </w:tc>
        <w:tc>
          <w:tcPr>
            <w:tcW w:w="223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专业类代码</w:t>
            </w:r>
          </w:p>
        </w:tc>
        <w:tc>
          <w:tcPr>
            <w:tcW w:w="21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课程开设期次</w:t>
            </w:r>
          </w:p>
        </w:tc>
        <w:tc>
          <w:tcPr>
            <w:tcW w:w="313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主要开课平台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</w:p>
    <w:p>
      <w:p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</w:t>
      </w:r>
      <w:r>
        <w:rPr>
          <w:rFonts w:ascii="Times New Roman" w:hAnsi="Times New Roman" w:eastAsia="仿宋_GB2312" w:cs="Times New Roman"/>
        </w:rPr>
        <w:t>.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>
      <w:p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ascii="Times New Roman" w:hAnsi="Times New Roman" w:eastAsia="仿宋_GB2312" w:cs="Times New Roman"/>
        </w:rPr>
        <w:t>.课程开设期次指课程在开课平台已完成运行的总计学期次数。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871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3846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21 -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531523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376F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7F0311"/>
    <w:rsid w:val="007F60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B449B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C216E"/>
    <w:rsid w:val="00DC3BCD"/>
    <w:rsid w:val="00DD263E"/>
    <w:rsid w:val="00DD6B3F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63E6E"/>
    <w:rsid w:val="00F713E3"/>
    <w:rsid w:val="00F74CC9"/>
    <w:rsid w:val="00F815A9"/>
    <w:rsid w:val="00F96EC1"/>
    <w:rsid w:val="00FB51F6"/>
    <w:rsid w:val="00FD5980"/>
    <w:rsid w:val="00FE2741"/>
    <w:rsid w:val="00FF4A2F"/>
    <w:rsid w:val="00FF6512"/>
    <w:rsid w:val="00FF7BE1"/>
    <w:rsid w:val="297E5A61"/>
    <w:rsid w:val="2DC63315"/>
    <w:rsid w:val="3D3E3457"/>
    <w:rsid w:val="47B92C94"/>
    <w:rsid w:val="5692150F"/>
    <w:rsid w:val="5B2A2B8D"/>
    <w:rsid w:val="79C2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4A33A-5BE7-419F-854B-B12AFFE313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2019-07-02T01:41:00Z</dcterms:created>
  <dc:creator>hep</dc:creator>
  <cp:lastModifiedBy>周翔</cp:lastModifiedBy>
  <cp:lastPrinted>2019-07-02T01:18:00Z</cp:lastPrinted>
  <dcterms:modified xsi:type="dcterms:W3CDTF">2019-07-31T07:49:54Z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